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5E" w:rsidRPr="001C315E" w:rsidRDefault="001C315E" w:rsidP="001C315E">
      <w:pPr>
        <w:shd w:val="clear" w:color="auto" w:fill="F8F8F8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20C22"/>
          <w:kern w:val="36"/>
          <w:sz w:val="26"/>
          <w:szCs w:val="26"/>
          <w:lang w:eastAsia="ru-RU"/>
        </w:rPr>
      </w:pPr>
      <w:r w:rsidRPr="001C315E">
        <w:rPr>
          <w:rFonts w:ascii="Arial" w:eastAsia="Times New Roman" w:hAnsi="Arial" w:cs="Arial"/>
          <w:b/>
          <w:bCs/>
          <w:color w:val="020C22"/>
          <w:kern w:val="36"/>
          <w:sz w:val="26"/>
          <w:szCs w:val="26"/>
          <w:lang w:eastAsia="ru-RU"/>
        </w:rPr>
        <w:t>«Современные финансовые инструменты для бизнеса»</w:t>
      </w:r>
    </w:p>
    <w:p w:rsidR="001C315E" w:rsidRPr="001C315E" w:rsidRDefault="001C315E" w:rsidP="001C315E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color w:val="404142"/>
          <w:sz w:val="11"/>
          <w:szCs w:val="11"/>
          <w:lang w:eastAsia="ru-RU"/>
        </w:rPr>
      </w:pPr>
    </w:p>
    <w:p w:rsidR="001C315E" w:rsidRPr="001C315E" w:rsidRDefault="001C315E" w:rsidP="001C315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</w:t>
      </w:r>
      <w:r w:rsidRPr="001C315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Это - тема конференции, которая состоится 25 ноября в 14:30 в </w:t>
      </w:r>
      <w:proofErr w:type="spellStart"/>
      <w:proofErr w:type="gramStart"/>
      <w:r w:rsidRPr="001C315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бизнес-центре</w:t>
      </w:r>
      <w:proofErr w:type="spellEnd"/>
      <w:proofErr w:type="gramEnd"/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1C315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«ГРИНН» (г. Курск, ул. Карла Маркса, 68, 5 этаж, зал «</w:t>
      </w:r>
      <w:proofErr w:type="spellStart"/>
      <w:r w:rsidRPr="001C315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Дейнековский</w:t>
      </w:r>
      <w:proofErr w:type="spellEnd"/>
      <w:r w:rsidRPr="001C315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»). </w:t>
      </w:r>
    </w:p>
    <w:p w:rsidR="001C315E" w:rsidRPr="001C315E" w:rsidRDefault="001C315E" w:rsidP="001C315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</w:t>
      </w:r>
      <w:r w:rsidRPr="001C315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Организаторами выступают комитет промышленности, торговли и предпринимательства Курской области, курское отделение Центрального банка РФ по ЦФО и Центр поддержки предпринимательства Курской области. </w:t>
      </w:r>
    </w:p>
    <w:p w:rsidR="001C315E" w:rsidRPr="001C315E" w:rsidRDefault="001C315E" w:rsidP="001C315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</w:t>
      </w:r>
      <w:r w:rsidRPr="001C315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Среди участников представители органов власти, общественных организаций, инфраструктуры поддержки бизнеса, финансово-кредитных учреждений, субъекты малого и среднего предпринимательства. </w:t>
      </w:r>
    </w:p>
    <w:p w:rsidR="001C315E" w:rsidRPr="001C315E" w:rsidRDefault="001C315E" w:rsidP="001C315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</w:t>
      </w:r>
      <w:r w:rsidRPr="001C315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 рамках конференции рассмотрят механизмы привлечения финансирования для запуска и развития бизнеса, вопросы государственной поддержки и повышения финансовой доступности для малого и среднего предпринимательства. Также будут даны разъяснения по защите прав субъектов МСП при отказе в проведении операций или заключении договора банковского счета. </w:t>
      </w:r>
    </w:p>
    <w:p w:rsidR="001C315E" w:rsidRPr="001C315E" w:rsidRDefault="001C315E" w:rsidP="001C315E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</w:t>
      </w:r>
      <w:r w:rsidRPr="001C315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Для участия в конференции необходимо зарегистрироваться на сайте ассоциации </w:t>
      </w:r>
      <w:hyperlink r:id="rId4" w:tgtFrame="_blank" w:history="1">
        <w:r w:rsidRPr="001C315E">
          <w:rPr>
            <w:rFonts w:ascii="Times New Roman" w:eastAsia="Times New Roman" w:hAnsi="Times New Roman" w:cs="Times New Roman"/>
            <w:color w:val="00278C"/>
            <w:sz w:val="24"/>
            <w:szCs w:val="24"/>
            <w:lang w:eastAsia="ru-RU"/>
          </w:rPr>
          <w:t>http://www.cpp46.ru/</w:t>
        </w:r>
      </w:hyperlink>
      <w:r w:rsidRPr="001C315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или по телефонам: 70-33-48; 70-33-77; 8-800-201-33-77.</w:t>
      </w:r>
    </w:p>
    <w:p w:rsidR="009F11A3" w:rsidRPr="001C315E" w:rsidRDefault="009F11A3" w:rsidP="001C31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11A3" w:rsidRPr="001C315E" w:rsidSect="009F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E521B7"/>
    <w:rsid w:val="00065257"/>
    <w:rsid w:val="001C315E"/>
    <w:rsid w:val="00487121"/>
    <w:rsid w:val="00740930"/>
    <w:rsid w:val="009F11A3"/>
    <w:rsid w:val="00E521B7"/>
    <w:rsid w:val="00F9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A3"/>
  </w:style>
  <w:style w:type="paragraph" w:styleId="1">
    <w:name w:val="heading 1"/>
    <w:basedOn w:val="a"/>
    <w:link w:val="10"/>
    <w:uiPriority w:val="9"/>
    <w:qFormat/>
    <w:rsid w:val="00E52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outarticles">
    <w:name w:val="about_articles"/>
    <w:basedOn w:val="a0"/>
    <w:rsid w:val="00E521B7"/>
  </w:style>
  <w:style w:type="character" w:customStyle="1" w:styleId="author">
    <w:name w:val="author"/>
    <w:basedOn w:val="a0"/>
    <w:rsid w:val="00E521B7"/>
  </w:style>
  <w:style w:type="paragraph" w:styleId="a3">
    <w:name w:val="Normal (Web)"/>
    <w:basedOn w:val="a"/>
    <w:uiPriority w:val="99"/>
    <w:semiHidden/>
    <w:unhideWhenUsed/>
    <w:rsid w:val="00E5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C31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cpp46.ru%2F&amp;post=-181160244_1142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2019-11-21T09:47:00Z</dcterms:created>
  <dcterms:modified xsi:type="dcterms:W3CDTF">2019-11-21T09:47:00Z</dcterms:modified>
</cp:coreProperties>
</file>