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D" w:rsidRDefault="00970625" w:rsidP="005F4B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B6D">
        <w:rPr>
          <w:rFonts w:ascii="Times New Roman" w:hAnsi="Times New Roman" w:cs="Times New Roman"/>
          <w:sz w:val="28"/>
          <w:szCs w:val="28"/>
        </w:rPr>
        <w:t xml:space="preserve">       </w:t>
      </w:r>
      <w:r w:rsidR="001D0282" w:rsidRPr="005F4B6D">
        <w:rPr>
          <w:rFonts w:ascii="Times New Roman" w:hAnsi="Times New Roman" w:cs="Times New Roman"/>
          <w:sz w:val="28"/>
          <w:szCs w:val="28"/>
        </w:rPr>
        <w:t>9 августа</w:t>
      </w:r>
      <w:r w:rsidR="00A83DB9" w:rsidRPr="005F4B6D">
        <w:rPr>
          <w:rFonts w:ascii="Times New Roman" w:hAnsi="Times New Roman" w:cs="Times New Roman"/>
          <w:sz w:val="28"/>
          <w:szCs w:val="28"/>
        </w:rPr>
        <w:t xml:space="preserve"> </w:t>
      </w:r>
      <w:r w:rsidR="00231092" w:rsidRPr="005F4B6D">
        <w:rPr>
          <w:rFonts w:ascii="Times New Roman" w:hAnsi="Times New Roman" w:cs="Times New Roman"/>
          <w:sz w:val="28"/>
          <w:szCs w:val="28"/>
        </w:rPr>
        <w:t>2019</w:t>
      </w:r>
      <w:r w:rsidR="00BE6714" w:rsidRPr="005F4B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0282" w:rsidRPr="005F4B6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</w:t>
      </w:r>
      <w:r w:rsidR="00231092" w:rsidRPr="005F4B6D">
        <w:rPr>
          <w:rFonts w:ascii="Times New Roman" w:hAnsi="Times New Roman" w:cs="Times New Roman"/>
          <w:sz w:val="28"/>
          <w:szCs w:val="28"/>
        </w:rPr>
        <w:t xml:space="preserve"> </w:t>
      </w:r>
      <w:r w:rsidR="00BE6714" w:rsidRPr="005F4B6D">
        <w:rPr>
          <w:rFonts w:ascii="Times New Roman" w:hAnsi="Times New Roman" w:cs="Times New Roman"/>
          <w:sz w:val="28"/>
          <w:szCs w:val="28"/>
        </w:rPr>
        <w:t xml:space="preserve"> </w:t>
      </w:r>
      <w:r w:rsidR="00A83DB9" w:rsidRPr="005F4B6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01110A" w:rsidRPr="005F4B6D">
        <w:rPr>
          <w:rFonts w:ascii="Times New Roman" w:hAnsi="Times New Roman" w:cs="Times New Roman"/>
          <w:sz w:val="28"/>
          <w:szCs w:val="28"/>
        </w:rPr>
        <w:t>,</w:t>
      </w:r>
      <w:r w:rsidR="00A83DB9" w:rsidRPr="005F4B6D">
        <w:rPr>
          <w:rFonts w:ascii="Times New Roman" w:hAnsi="Times New Roman" w:cs="Times New Roman"/>
          <w:sz w:val="28"/>
          <w:szCs w:val="28"/>
        </w:rPr>
        <w:t xml:space="preserve"> </w:t>
      </w:r>
      <w:r w:rsidR="00BE6714" w:rsidRPr="005F4B6D">
        <w:rPr>
          <w:rFonts w:ascii="Times New Roman" w:hAnsi="Times New Roman" w:cs="Times New Roman"/>
          <w:sz w:val="28"/>
          <w:szCs w:val="28"/>
        </w:rPr>
        <w:t>проведен</w:t>
      </w:r>
      <w:r w:rsidR="001D0282" w:rsidRPr="005F4B6D">
        <w:rPr>
          <w:rFonts w:ascii="Times New Roman" w:hAnsi="Times New Roman" w:cs="Times New Roman"/>
          <w:sz w:val="28"/>
          <w:szCs w:val="28"/>
        </w:rPr>
        <w:t xml:space="preserve"> обучающий </w:t>
      </w:r>
      <w:r w:rsidR="00BE6714" w:rsidRPr="005F4B6D">
        <w:rPr>
          <w:rFonts w:ascii="Times New Roman" w:hAnsi="Times New Roman" w:cs="Times New Roman"/>
          <w:sz w:val="28"/>
          <w:szCs w:val="28"/>
        </w:rPr>
        <w:t xml:space="preserve">семинар с участием председателей, </w:t>
      </w:r>
      <w:r w:rsidR="00574037" w:rsidRPr="005F4B6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574037" w:rsidRPr="005F4B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74037" w:rsidRPr="005F4B6D">
        <w:rPr>
          <w:rFonts w:ascii="Times New Roman" w:hAnsi="Times New Roman" w:cs="Times New Roman"/>
          <w:sz w:val="28"/>
          <w:szCs w:val="28"/>
        </w:rPr>
        <w:t xml:space="preserve">редседателя, </w:t>
      </w:r>
      <w:r w:rsidR="00BE6714" w:rsidRPr="005F4B6D">
        <w:rPr>
          <w:rFonts w:ascii="Times New Roman" w:hAnsi="Times New Roman" w:cs="Times New Roman"/>
          <w:sz w:val="28"/>
          <w:szCs w:val="28"/>
        </w:rPr>
        <w:t>секретарей участковых избирательных комиссий, чле</w:t>
      </w:r>
      <w:r w:rsidR="00EA43D1" w:rsidRPr="005F4B6D">
        <w:rPr>
          <w:rFonts w:ascii="Times New Roman" w:hAnsi="Times New Roman" w:cs="Times New Roman"/>
          <w:sz w:val="28"/>
          <w:szCs w:val="28"/>
        </w:rPr>
        <w:t xml:space="preserve">нов ТИК. </w:t>
      </w:r>
      <w:r w:rsidR="001D0282" w:rsidRPr="005F4B6D">
        <w:rPr>
          <w:rFonts w:ascii="Times New Roman" w:hAnsi="Times New Roman" w:cs="Times New Roman"/>
          <w:sz w:val="28"/>
          <w:szCs w:val="28"/>
        </w:rPr>
        <w:t xml:space="preserve">В </w:t>
      </w:r>
      <w:r w:rsidR="00B42B1B" w:rsidRPr="005F4B6D">
        <w:rPr>
          <w:rFonts w:ascii="Times New Roman" w:hAnsi="Times New Roman" w:cs="Times New Roman"/>
          <w:sz w:val="28"/>
          <w:szCs w:val="28"/>
        </w:rPr>
        <w:t>работе семинара приняли участие</w:t>
      </w:r>
      <w:r w:rsidR="001D0282" w:rsidRPr="005F4B6D">
        <w:rPr>
          <w:rFonts w:ascii="Times New Roman" w:hAnsi="Times New Roman" w:cs="Times New Roman"/>
          <w:sz w:val="28"/>
          <w:szCs w:val="28"/>
        </w:rPr>
        <w:t xml:space="preserve"> Глава Октябрьского  района О.А.Быковский, управляющий Делами Администрации Октябрьского района М.А.Котова</w:t>
      </w:r>
      <w:r w:rsidR="00B42B1B" w:rsidRPr="005F4B6D">
        <w:rPr>
          <w:rFonts w:ascii="Times New Roman" w:hAnsi="Times New Roman" w:cs="Times New Roman"/>
          <w:sz w:val="28"/>
          <w:szCs w:val="28"/>
        </w:rPr>
        <w:t>.</w:t>
      </w:r>
      <w:r w:rsidR="001D0282" w:rsidRPr="005F4B6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F4B6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F4B6D">
        <w:rPr>
          <w:rFonts w:ascii="Times New Roman" w:hAnsi="Times New Roman" w:cs="Times New Roman"/>
          <w:sz w:val="28"/>
          <w:szCs w:val="28"/>
        </w:rPr>
        <w:t xml:space="preserve"> семинаре  глава района призвал организаторов выборов к соблюдению законности  при подготовке</w:t>
      </w:r>
      <w:r w:rsidR="001D0282" w:rsidRPr="005F4B6D">
        <w:rPr>
          <w:rFonts w:ascii="Times New Roman" w:hAnsi="Times New Roman" w:cs="Times New Roman"/>
          <w:sz w:val="28"/>
          <w:szCs w:val="28"/>
        </w:rPr>
        <w:t xml:space="preserve">    </w:t>
      </w:r>
      <w:r w:rsidRPr="005F4B6D">
        <w:rPr>
          <w:rFonts w:ascii="Times New Roman" w:hAnsi="Times New Roman" w:cs="Times New Roman"/>
          <w:sz w:val="28"/>
          <w:szCs w:val="28"/>
        </w:rPr>
        <w:t>и проведении предстоящих выборов.</w:t>
      </w:r>
      <w:r w:rsidR="001D0282" w:rsidRPr="005F4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300" w:rsidRPr="005F4B6D" w:rsidRDefault="001D0282" w:rsidP="005F4B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B6D">
        <w:rPr>
          <w:rFonts w:ascii="Times New Roman" w:hAnsi="Times New Roman" w:cs="Times New Roman"/>
          <w:sz w:val="28"/>
          <w:szCs w:val="28"/>
        </w:rPr>
        <w:t xml:space="preserve">   </w:t>
      </w:r>
      <w:r w:rsidR="005F4B6D">
        <w:rPr>
          <w:rFonts w:ascii="Times New Roman" w:hAnsi="Times New Roman" w:cs="Times New Roman"/>
          <w:sz w:val="28"/>
          <w:szCs w:val="28"/>
        </w:rPr>
        <w:t xml:space="preserve">    </w:t>
      </w:r>
      <w:r w:rsidR="0001110A" w:rsidRPr="005F4B6D">
        <w:rPr>
          <w:rFonts w:ascii="Times New Roman" w:hAnsi="Times New Roman" w:cs="Times New Roman"/>
          <w:sz w:val="28"/>
          <w:szCs w:val="28"/>
        </w:rPr>
        <w:t>Основные темы</w:t>
      </w:r>
      <w:r w:rsidRPr="005F4B6D">
        <w:rPr>
          <w:rFonts w:ascii="Times New Roman" w:hAnsi="Times New Roman" w:cs="Times New Roman"/>
          <w:sz w:val="28"/>
          <w:szCs w:val="28"/>
        </w:rPr>
        <w:t xml:space="preserve"> проведенного семинара</w:t>
      </w:r>
      <w:r w:rsidR="00C10B76" w:rsidRPr="005F4B6D">
        <w:rPr>
          <w:rFonts w:ascii="Times New Roman" w:hAnsi="Times New Roman" w:cs="Times New Roman"/>
          <w:sz w:val="28"/>
          <w:szCs w:val="28"/>
        </w:rPr>
        <w:t xml:space="preserve"> </w:t>
      </w:r>
      <w:r w:rsidR="0001110A" w:rsidRPr="005F4B6D">
        <w:rPr>
          <w:rFonts w:ascii="Times New Roman" w:hAnsi="Times New Roman" w:cs="Times New Roman"/>
          <w:sz w:val="28"/>
          <w:szCs w:val="28"/>
        </w:rPr>
        <w:t xml:space="preserve">- </w:t>
      </w:r>
      <w:r w:rsidR="00A83DB9" w:rsidRPr="005F4B6D">
        <w:rPr>
          <w:rFonts w:ascii="Times New Roman" w:hAnsi="Times New Roman" w:cs="Times New Roman"/>
          <w:sz w:val="28"/>
          <w:szCs w:val="28"/>
        </w:rPr>
        <w:t>о ходе подготовки и проведения выборов в органы государственной власти и местного самоуправления</w:t>
      </w:r>
      <w:r w:rsidR="00C10B76" w:rsidRPr="005F4B6D">
        <w:rPr>
          <w:rFonts w:ascii="Times New Roman" w:hAnsi="Times New Roman" w:cs="Times New Roman"/>
          <w:sz w:val="28"/>
          <w:szCs w:val="28"/>
        </w:rPr>
        <w:t xml:space="preserve">, </w:t>
      </w:r>
      <w:r w:rsidRPr="005F4B6D">
        <w:rPr>
          <w:rFonts w:ascii="Times New Roman" w:hAnsi="Times New Roman" w:cs="Times New Roman"/>
          <w:sz w:val="28"/>
          <w:szCs w:val="28"/>
        </w:rPr>
        <w:t xml:space="preserve">данный вопрос подробно осветила в своем выступлении председатель ТИК Октябрьского района Т.П. </w:t>
      </w:r>
      <w:proofErr w:type="spellStart"/>
      <w:r w:rsidRPr="005F4B6D">
        <w:rPr>
          <w:rFonts w:ascii="Times New Roman" w:hAnsi="Times New Roman" w:cs="Times New Roman"/>
          <w:sz w:val="28"/>
          <w:szCs w:val="28"/>
        </w:rPr>
        <w:t>Щадных</w:t>
      </w:r>
      <w:proofErr w:type="spellEnd"/>
      <w:r w:rsidRPr="005F4B6D">
        <w:rPr>
          <w:rFonts w:ascii="Times New Roman" w:hAnsi="Times New Roman" w:cs="Times New Roman"/>
          <w:sz w:val="28"/>
          <w:szCs w:val="28"/>
        </w:rPr>
        <w:t>, М.А.Котов</w:t>
      </w:r>
      <w:proofErr w:type="gramStart"/>
      <w:r w:rsidRPr="005F4B6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F4B6D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района </w:t>
      </w:r>
      <w:r w:rsidR="00970625" w:rsidRPr="005F4B6D">
        <w:rPr>
          <w:rFonts w:ascii="Times New Roman" w:hAnsi="Times New Roman" w:cs="Times New Roman"/>
          <w:sz w:val="28"/>
          <w:szCs w:val="28"/>
        </w:rPr>
        <w:t xml:space="preserve">рассказала присутствующим </w:t>
      </w:r>
      <w:r w:rsidRPr="005F4B6D">
        <w:rPr>
          <w:rFonts w:ascii="Times New Roman" w:hAnsi="Times New Roman" w:cs="Times New Roman"/>
          <w:sz w:val="28"/>
          <w:szCs w:val="28"/>
        </w:rPr>
        <w:t xml:space="preserve"> </w:t>
      </w:r>
      <w:r w:rsidR="00A83DB9" w:rsidRPr="005F4B6D">
        <w:rPr>
          <w:rFonts w:ascii="Times New Roman" w:hAnsi="Times New Roman" w:cs="Times New Roman"/>
          <w:sz w:val="28"/>
          <w:szCs w:val="28"/>
        </w:rPr>
        <w:t>о взаимодействии органов местного самоуправления, с избирате</w:t>
      </w:r>
      <w:r w:rsidR="00970625" w:rsidRPr="005F4B6D">
        <w:rPr>
          <w:rFonts w:ascii="Times New Roman" w:hAnsi="Times New Roman" w:cs="Times New Roman"/>
          <w:sz w:val="28"/>
          <w:szCs w:val="28"/>
        </w:rPr>
        <w:t>льными комиссиями всех уровней. Об организации</w:t>
      </w:r>
      <w:r w:rsidR="00A83DB9" w:rsidRPr="005F4B6D">
        <w:rPr>
          <w:rFonts w:ascii="Times New Roman" w:hAnsi="Times New Roman" w:cs="Times New Roman"/>
          <w:sz w:val="28"/>
          <w:szCs w:val="28"/>
        </w:rPr>
        <w:t xml:space="preserve"> работы УИК по подготовке и проведению выборов в органы государственной власти и органы местного самоуправл</w:t>
      </w:r>
      <w:r w:rsidR="00CD7D98" w:rsidRPr="005F4B6D">
        <w:rPr>
          <w:rFonts w:ascii="Times New Roman" w:hAnsi="Times New Roman" w:cs="Times New Roman"/>
          <w:sz w:val="28"/>
          <w:szCs w:val="28"/>
        </w:rPr>
        <w:t>е</w:t>
      </w:r>
      <w:r w:rsidR="0001110A" w:rsidRPr="005F4B6D">
        <w:rPr>
          <w:rFonts w:ascii="Times New Roman" w:hAnsi="Times New Roman" w:cs="Times New Roman"/>
          <w:sz w:val="28"/>
          <w:szCs w:val="28"/>
        </w:rPr>
        <w:t>ния</w:t>
      </w:r>
      <w:r w:rsidR="00970625" w:rsidRPr="005F4B6D">
        <w:rPr>
          <w:rFonts w:ascii="Times New Roman" w:hAnsi="Times New Roman" w:cs="Times New Roman"/>
          <w:sz w:val="28"/>
          <w:szCs w:val="28"/>
        </w:rPr>
        <w:t xml:space="preserve"> участникам семинара рассказала секретарь ТИК Октябрьского района </w:t>
      </w:r>
      <w:proofErr w:type="spellStart"/>
      <w:r w:rsidR="00970625" w:rsidRPr="005F4B6D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  <w:r w:rsidR="00970625" w:rsidRPr="005F4B6D">
        <w:rPr>
          <w:rFonts w:ascii="Times New Roman" w:hAnsi="Times New Roman" w:cs="Times New Roman"/>
          <w:sz w:val="28"/>
          <w:szCs w:val="28"/>
        </w:rPr>
        <w:t xml:space="preserve"> О.М., выступление сопровождалось показом презентационного материала  по данной теме</w:t>
      </w:r>
      <w:r w:rsidR="0001110A" w:rsidRPr="005F4B6D">
        <w:rPr>
          <w:rFonts w:ascii="Times New Roman" w:hAnsi="Times New Roman" w:cs="Times New Roman"/>
          <w:sz w:val="28"/>
          <w:szCs w:val="28"/>
        </w:rPr>
        <w:t>.</w:t>
      </w:r>
      <w:r w:rsidR="00A83DB9" w:rsidRPr="005F4B6D">
        <w:rPr>
          <w:rFonts w:ascii="Times New Roman" w:hAnsi="Times New Roman" w:cs="Times New Roman"/>
          <w:sz w:val="28"/>
          <w:szCs w:val="28"/>
        </w:rPr>
        <w:t xml:space="preserve"> </w:t>
      </w:r>
      <w:r w:rsidR="0001110A" w:rsidRPr="005F4B6D">
        <w:rPr>
          <w:rFonts w:ascii="Times New Roman" w:hAnsi="Times New Roman" w:cs="Times New Roman"/>
          <w:sz w:val="28"/>
          <w:szCs w:val="28"/>
        </w:rPr>
        <w:t xml:space="preserve">   У</w:t>
      </w:r>
      <w:r w:rsidR="00900980" w:rsidRPr="005F4B6D">
        <w:rPr>
          <w:rFonts w:ascii="Times New Roman" w:hAnsi="Times New Roman" w:cs="Times New Roman"/>
          <w:sz w:val="28"/>
          <w:szCs w:val="28"/>
        </w:rPr>
        <w:t xml:space="preserve">читывая то, что участковые избирательные комиссии приступают к работе с 12.08.19 года </w:t>
      </w:r>
      <w:r w:rsidR="001F5E36" w:rsidRPr="005F4B6D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</w:t>
      </w:r>
      <w:r w:rsidR="0001110A" w:rsidRPr="005F4B6D">
        <w:rPr>
          <w:rFonts w:ascii="Times New Roman" w:hAnsi="Times New Roman" w:cs="Times New Roman"/>
          <w:sz w:val="28"/>
          <w:szCs w:val="28"/>
        </w:rPr>
        <w:t>оборудованию</w:t>
      </w:r>
      <w:r w:rsidR="00900980" w:rsidRPr="005F4B6D">
        <w:rPr>
          <w:rFonts w:ascii="Times New Roman" w:hAnsi="Times New Roman" w:cs="Times New Roman"/>
          <w:sz w:val="28"/>
          <w:szCs w:val="28"/>
        </w:rPr>
        <w:t xml:space="preserve"> </w:t>
      </w:r>
      <w:r w:rsidR="001F5E36" w:rsidRPr="005F4B6D">
        <w:rPr>
          <w:rFonts w:ascii="Times New Roman" w:hAnsi="Times New Roman" w:cs="Times New Roman"/>
          <w:sz w:val="28"/>
          <w:szCs w:val="28"/>
        </w:rPr>
        <w:t>помещений</w:t>
      </w:r>
      <w:r w:rsidR="00900980" w:rsidRPr="005F4B6D">
        <w:rPr>
          <w:rFonts w:ascii="Times New Roman" w:hAnsi="Times New Roman" w:cs="Times New Roman"/>
          <w:sz w:val="28"/>
          <w:szCs w:val="28"/>
        </w:rPr>
        <w:t xml:space="preserve">  избирательных участков мебелью, </w:t>
      </w:r>
      <w:r w:rsidR="0001110A" w:rsidRPr="005F4B6D">
        <w:rPr>
          <w:rFonts w:ascii="Times New Roman" w:hAnsi="Times New Roman" w:cs="Times New Roman"/>
          <w:sz w:val="28"/>
          <w:szCs w:val="28"/>
        </w:rPr>
        <w:t>необходимой оргтехникой, наличию</w:t>
      </w:r>
      <w:r w:rsidR="00900980" w:rsidRPr="005F4B6D">
        <w:rPr>
          <w:rFonts w:ascii="Times New Roman" w:hAnsi="Times New Roman" w:cs="Times New Roman"/>
          <w:sz w:val="28"/>
          <w:szCs w:val="28"/>
        </w:rPr>
        <w:t xml:space="preserve"> электроосвещения, связи, п</w:t>
      </w:r>
      <w:r w:rsidR="0001110A" w:rsidRPr="005F4B6D">
        <w:rPr>
          <w:rFonts w:ascii="Times New Roman" w:hAnsi="Times New Roman" w:cs="Times New Roman"/>
          <w:sz w:val="28"/>
          <w:szCs w:val="28"/>
        </w:rPr>
        <w:t>ожарной сигнализации, оформлению</w:t>
      </w:r>
      <w:r w:rsidR="00900980" w:rsidRPr="005F4B6D">
        <w:rPr>
          <w:rFonts w:ascii="Times New Roman" w:hAnsi="Times New Roman" w:cs="Times New Roman"/>
          <w:sz w:val="28"/>
          <w:szCs w:val="28"/>
        </w:rPr>
        <w:t xml:space="preserve"> </w:t>
      </w:r>
      <w:r w:rsidR="003A6F85" w:rsidRPr="005F4B6D">
        <w:rPr>
          <w:rFonts w:ascii="Times New Roman" w:hAnsi="Times New Roman" w:cs="Times New Roman"/>
          <w:sz w:val="28"/>
          <w:szCs w:val="28"/>
        </w:rPr>
        <w:t>избирательных участков всеми необходимыми атрибутами в соответствии с требованиями выборного законодательства</w:t>
      </w:r>
      <w:proofErr w:type="gramStart"/>
      <w:r w:rsidR="003A6F85" w:rsidRPr="005F4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6F85" w:rsidRPr="005F4B6D">
        <w:rPr>
          <w:rFonts w:ascii="Times New Roman" w:hAnsi="Times New Roman" w:cs="Times New Roman"/>
          <w:sz w:val="28"/>
          <w:szCs w:val="28"/>
        </w:rPr>
        <w:t xml:space="preserve">  </w:t>
      </w:r>
      <w:r w:rsidR="0001110A" w:rsidRPr="005F4B6D">
        <w:rPr>
          <w:rFonts w:ascii="Times New Roman" w:hAnsi="Times New Roman" w:cs="Times New Roman"/>
          <w:sz w:val="28"/>
          <w:szCs w:val="28"/>
        </w:rPr>
        <w:t>состоянию</w:t>
      </w:r>
      <w:r w:rsidR="00900980" w:rsidRPr="005F4B6D">
        <w:rPr>
          <w:rFonts w:ascii="Times New Roman" w:hAnsi="Times New Roman" w:cs="Times New Roman"/>
          <w:sz w:val="28"/>
          <w:szCs w:val="28"/>
        </w:rPr>
        <w:t xml:space="preserve"> территории вокруг</w:t>
      </w:r>
      <w:r w:rsidR="0001110A" w:rsidRPr="005F4B6D">
        <w:rPr>
          <w:rFonts w:ascii="Times New Roman" w:hAnsi="Times New Roman" w:cs="Times New Roman"/>
          <w:sz w:val="28"/>
          <w:szCs w:val="28"/>
        </w:rPr>
        <w:t xml:space="preserve"> избирательного участка, подходам , подъездам</w:t>
      </w:r>
      <w:r w:rsidR="00900980" w:rsidRPr="005F4B6D">
        <w:rPr>
          <w:rFonts w:ascii="Times New Roman" w:hAnsi="Times New Roman" w:cs="Times New Roman"/>
          <w:sz w:val="28"/>
          <w:szCs w:val="28"/>
        </w:rPr>
        <w:t xml:space="preserve">. </w:t>
      </w:r>
      <w:r w:rsidR="003A6F85" w:rsidRPr="005F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847D9" w:rsidRPr="005F4B6D" w:rsidRDefault="00905300" w:rsidP="005F4B6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4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980" w:rsidRPr="005F4B6D">
        <w:rPr>
          <w:rFonts w:ascii="Times New Roman" w:hAnsi="Times New Roman" w:cs="Times New Roman"/>
          <w:sz w:val="28"/>
          <w:szCs w:val="28"/>
        </w:rPr>
        <w:t>П</w:t>
      </w:r>
      <w:r w:rsidR="00CD7D98" w:rsidRPr="005F4B6D">
        <w:rPr>
          <w:rFonts w:ascii="Times New Roman" w:hAnsi="Times New Roman" w:cs="Times New Roman"/>
          <w:sz w:val="28"/>
          <w:szCs w:val="28"/>
        </w:rPr>
        <w:t>одробно был  р</w:t>
      </w:r>
      <w:r w:rsidR="00A83DB9" w:rsidRPr="005F4B6D">
        <w:rPr>
          <w:rFonts w:ascii="Times New Roman" w:hAnsi="Times New Roman" w:cs="Times New Roman"/>
          <w:sz w:val="28"/>
          <w:szCs w:val="28"/>
        </w:rPr>
        <w:t>ассм</w:t>
      </w:r>
      <w:r w:rsidR="00CD7D98" w:rsidRPr="005F4B6D">
        <w:rPr>
          <w:rFonts w:ascii="Times New Roman" w:hAnsi="Times New Roman" w:cs="Times New Roman"/>
          <w:sz w:val="28"/>
          <w:szCs w:val="28"/>
        </w:rPr>
        <w:t>отрен порядок подачи заявления о включении избирателя в список  избирателей по месту нахождения на выборах Губернатора Курской области (руководителя Администр</w:t>
      </w:r>
      <w:r w:rsidR="00900980" w:rsidRPr="005F4B6D">
        <w:rPr>
          <w:rFonts w:ascii="Times New Roman" w:hAnsi="Times New Roman" w:cs="Times New Roman"/>
          <w:sz w:val="28"/>
          <w:szCs w:val="28"/>
        </w:rPr>
        <w:t xml:space="preserve">ации Курской области), напомнили участникам семинара </w:t>
      </w:r>
      <w:r w:rsidR="00C10B76" w:rsidRPr="005F4B6D">
        <w:rPr>
          <w:rFonts w:ascii="Times New Roman" w:hAnsi="Times New Roman" w:cs="Times New Roman"/>
          <w:sz w:val="28"/>
          <w:szCs w:val="28"/>
        </w:rPr>
        <w:t>о новой технологии-действия проекта «Мобильный избиратель» на выборах Губернатора Курской области, который будет распространен не только на территории Курской области но и г</w:t>
      </w:r>
      <w:proofErr w:type="gramStart"/>
      <w:r w:rsidR="00C10B76" w:rsidRPr="005F4B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10B76" w:rsidRPr="005F4B6D">
        <w:rPr>
          <w:rFonts w:ascii="Times New Roman" w:hAnsi="Times New Roman" w:cs="Times New Roman"/>
          <w:sz w:val="28"/>
          <w:szCs w:val="28"/>
        </w:rPr>
        <w:t>ос</w:t>
      </w:r>
      <w:r w:rsidR="0001110A" w:rsidRPr="005F4B6D">
        <w:rPr>
          <w:rFonts w:ascii="Times New Roman" w:hAnsi="Times New Roman" w:cs="Times New Roman"/>
          <w:sz w:val="28"/>
          <w:szCs w:val="28"/>
        </w:rPr>
        <w:t xml:space="preserve">квы.  </w:t>
      </w:r>
      <w:r w:rsidR="00024F2D" w:rsidRPr="005F4B6D">
        <w:rPr>
          <w:rFonts w:ascii="Times New Roman" w:hAnsi="Times New Roman" w:cs="Times New Roman"/>
          <w:sz w:val="28"/>
          <w:szCs w:val="28"/>
        </w:rPr>
        <w:t>Данная тема прозвучала в выступлении члена ТИК Шалимовой Е.М.</w:t>
      </w:r>
      <w:r w:rsidR="0001110A" w:rsidRPr="005F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A6F85" w:rsidRPr="005F4B6D" w:rsidRDefault="00905300" w:rsidP="005F4B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B6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4037" w:rsidRPr="005F4B6D" w:rsidRDefault="00574037" w:rsidP="005F4B6D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</w:p>
    <w:p w:rsidR="00574037" w:rsidRDefault="005F4B6D" w:rsidP="00C10B76">
      <w:pPr>
        <w:pStyle w:val="a4"/>
        <w:shd w:val="clear" w:color="auto" w:fill="FFFFFF"/>
        <w:spacing w:before="0" w:beforeAutospacing="0" w:after="150" w:afterAutospacing="0" w:line="276" w:lineRule="auto"/>
        <w:rPr>
          <w:rStyle w:val="a5"/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lastRenderedPageBreak/>
        <w:drawing>
          <wp:inline distT="0" distB="0" distL="0" distR="0">
            <wp:extent cx="5191125" cy="2333625"/>
            <wp:effectExtent l="19050" t="0" r="9525" b="0"/>
            <wp:docPr id="1" name="Рисунок 1" descr="E:\семинар\Октябрьский фото\20190809_10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инар\Октябрьский фото\20190809_100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6D" w:rsidRDefault="005F4B6D" w:rsidP="00C10B76">
      <w:pPr>
        <w:pStyle w:val="a4"/>
        <w:shd w:val="clear" w:color="auto" w:fill="FFFFFF"/>
        <w:spacing w:before="0" w:beforeAutospacing="0" w:after="150" w:afterAutospacing="0" w:line="276" w:lineRule="auto"/>
        <w:rPr>
          <w:rStyle w:val="a5"/>
          <w:rFonts w:ascii="Tahoma" w:hAnsi="Tahoma" w:cs="Tahoma"/>
          <w:color w:val="000000"/>
        </w:rPr>
      </w:pPr>
    </w:p>
    <w:p w:rsidR="005F4B6D" w:rsidRDefault="005F4B6D" w:rsidP="00C10B76">
      <w:pPr>
        <w:pStyle w:val="a4"/>
        <w:shd w:val="clear" w:color="auto" w:fill="FFFFFF"/>
        <w:spacing w:before="0" w:beforeAutospacing="0" w:after="150" w:afterAutospacing="0" w:line="276" w:lineRule="auto"/>
        <w:rPr>
          <w:rStyle w:val="a5"/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>
            <wp:extent cx="5305425" cy="2847975"/>
            <wp:effectExtent l="19050" t="0" r="9525" b="0"/>
            <wp:docPr id="2" name="Рисунок 2" descr="E:\семинар\Октябрьский фото\20190809_10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минар\Октябрьский фото\20190809_100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6D" w:rsidRDefault="005F4B6D" w:rsidP="00C10B76">
      <w:pPr>
        <w:pStyle w:val="a4"/>
        <w:shd w:val="clear" w:color="auto" w:fill="FFFFFF"/>
        <w:spacing w:before="0" w:beforeAutospacing="0" w:after="150" w:afterAutospacing="0" w:line="276" w:lineRule="auto"/>
        <w:rPr>
          <w:rStyle w:val="a5"/>
          <w:rFonts w:ascii="Tahoma" w:hAnsi="Tahoma" w:cs="Tahoma"/>
          <w:color w:val="000000"/>
        </w:rPr>
      </w:pPr>
    </w:p>
    <w:p w:rsidR="005F4B6D" w:rsidRDefault="005F4B6D" w:rsidP="00C10B76">
      <w:pPr>
        <w:pStyle w:val="a4"/>
        <w:shd w:val="clear" w:color="auto" w:fill="FFFFFF"/>
        <w:spacing w:before="0" w:beforeAutospacing="0" w:after="150" w:afterAutospacing="0" w:line="276" w:lineRule="auto"/>
        <w:rPr>
          <w:rStyle w:val="a5"/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>
            <wp:extent cx="5553075" cy="2933700"/>
            <wp:effectExtent l="19050" t="0" r="9525" b="0"/>
            <wp:docPr id="3" name="Рисунок 3" descr="E:\семинар\Октябрьский фото\20190809_10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еминар\Октябрьский фото\20190809_100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37" w:rsidRDefault="005F4B6D" w:rsidP="00C10B76">
      <w:pPr>
        <w:pStyle w:val="a4"/>
        <w:shd w:val="clear" w:color="auto" w:fill="FFFFFF"/>
        <w:spacing w:before="0" w:beforeAutospacing="0" w:after="150" w:afterAutospacing="0" w:line="276" w:lineRule="auto"/>
        <w:rPr>
          <w:rStyle w:val="a5"/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lastRenderedPageBreak/>
        <w:drawing>
          <wp:inline distT="0" distB="0" distL="0" distR="0">
            <wp:extent cx="5372100" cy="3419475"/>
            <wp:effectExtent l="19050" t="0" r="0" b="0"/>
            <wp:docPr id="4" name="Рисунок 4" descr="E:\семинар\Октябрьский фото\DSCN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еминар\Октябрьский фото\DSCN03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37" w:rsidRDefault="00574037" w:rsidP="00C10B76">
      <w:pPr>
        <w:pStyle w:val="a4"/>
        <w:shd w:val="clear" w:color="auto" w:fill="FFFFFF"/>
        <w:spacing w:before="0" w:beforeAutospacing="0" w:after="150" w:afterAutospacing="0" w:line="276" w:lineRule="auto"/>
        <w:rPr>
          <w:rStyle w:val="a5"/>
          <w:rFonts w:ascii="Tahoma" w:hAnsi="Tahoma" w:cs="Tahoma"/>
          <w:color w:val="000000"/>
        </w:rPr>
      </w:pPr>
    </w:p>
    <w:p w:rsidR="00C10B76" w:rsidRDefault="00C10B76" w:rsidP="00C10B76">
      <w:pPr>
        <w:pStyle w:val="a4"/>
        <w:spacing w:before="0" w:beforeAutospacing="0" w:after="150" w:afterAutospacing="0" w:line="276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C10B76" w:rsidRPr="00574037" w:rsidRDefault="005F4B6D" w:rsidP="00C10B76">
      <w:pPr>
        <w:spacing w:line="384" w:lineRule="atLeast"/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pacing w:val="3"/>
          <w:sz w:val="24"/>
          <w:szCs w:val="24"/>
        </w:rPr>
        <w:drawing>
          <wp:inline distT="0" distB="0" distL="0" distR="0">
            <wp:extent cx="5686425" cy="3248025"/>
            <wp:effectExtent l="19050" t="0" r="9525" b="0"/>
            <wp:docPr id="5" name="Рисунок 5" descr="E:\семинар\Октябрьский фото\DSCN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еминар\Октябрьский фото\DSCN04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76" w:rsidRDefault="00C10B76" w:rsidP="00C10B76"/>
    <w:p w:rsidR="00EA43D1" w:rsidRDefault="00EA43D1">
      <w:pPr>
        <w:rPr>
          <w:sz w:val="28"/>
          <w:szCs w:val="28"/>
        </w:rPr>
      </w:pPr>
    </w:p>
    <w:p w:rsidR="00A501A5" w:rsidRDefault="00BE6714" w:rsidP="005740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4E7A" w:rsidRPr="00BE6714" w:rsidRDefault="004F4E7A">
      <w:pPr>
        <w:rPr>
          <w:sz w:val="28"/>
          <w:szCs w:val="28"/>
        </w:rPr>
      </w:pPr>
    </w:p>
    <w:sectPr w:rsidR="004F4E7A" w:rsidRPr="00BE6714" w:rsidSect="00EC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714"/>
    <w:rsid w:val="0001110A"/>
    <w:rsid w:val="00024F2D"/>
    <w:rsid w:val="0003328A"/>
    <w:rsid w:val="000F6F08"/>
    <w:rsid w:val="001A7D1F"/>
    <w:rsid w:val="001B0BF6"/>
    <w:rsid w:val="001C67BC"/>
    <w:rsid w:val="001D0282"/>
    <w:rsid w:val="001F5E36"/>
    <w:rsid w:val="00215998"/>
    <w:rsid w:val="00231092"/>
    <w:rsid w:val="00295702"/>
    <w:rsid w:val="003A6F85"/>
    <w:rsid w:val="00421FAE"/>
    <w:rsid w:val="004C5865"/>
    <w:rsid w:val="004F4E7A"/>
    <w:rsid w:val="00574037"/>
    <w:rsid w:val="005847D9"/>
    <w:rsid w:val="005B50E8"/>
    <w:rsid w:val="005F4B6D"/>
    <w:rsid w:val="007A087E"/>
    <w:rsid w:val="00900980"/>
    <w:rsid w:val="00905300"/>
    <w:rsid w:val="00970625"/>
    <w:rsid w:val="00A501A5"/>
    <w:rsid w:val="00A83DB9"/>
    <w:rsid w:val="00B42B1B"/>
    <w:rsid w:val="00BB3093"/>
    <w:rsid w:val="00BE6714"/>
    <w:rsid w:val="00C10B76"/>
    <w:rsid w:val="00C92A74"/>
    <w:rsid w:val="00CA7F36"/>
    <w:rsid w:val="00CD7D98"/>
    <w:rsid w:val="00D84083"/>
    <w:rsid w:val="00EA43D1"/>
    <w:rsid w:val="00EC08BF"/>
    <w:rsid w:val="00F06DD0"/>
    <w:rsid w:val="00FB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BF"/>
  </w:style>
  <w:style w:type="paragraph" w:styleId="1">
    <w:name w:val="heading 1"/>
    <w:basedOn w:val="a"/>
    <w:link w:val="10"/>
    <w:uiPriority w:val="9"/>
    <w:qFormat/>
    <w:rsid w:val="00C1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10B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0B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7485-3A78-4A7C-A5C1-D9432382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Марина</cp:lastModifiedBy>
  <cp:revision>21</cp:revision>
  <dcterms:created xsi:type="dcterms:W3CDTF">2017-07-17T07:29:00Z</dcterms:created>
  <dcterms:modified xsi:type="dcterms:W3CDTF">2019-08-19T12:48:00Z</dcterms:modified>
</cp:coreProperties>
</file>