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F9" w:rsidRPr="00F729F9" w:rsidRDefault="00FF0C91" w:rsidP="00F729F9">
      <w:pPr>
        <w:shd w:val="clear" w:color="auto" w:fill="FFFFFF"/>
        <w:spacing w:before="300" w:after="150" w:line="240" w:lineRule="auto"/>
        <w:jc w:val="center"/>
        <w:outlineLvl w:val="2"/>
        <w:rPr>
          <w:rFonts w:ascii="Constantia" w:eastAsia="Times New Roman" w:hAnsi="Constantia" w:cs="Times New Roman"/>
          <w:color w:val="333333"/>
          <w:sz w:val="36"/>
          <w:szCs w:val="36"/>
          <w:lang w:eastAsia="ru-RU"/>
        </w:rPr>
      </w:pPr>
      <w:hyperlink r:id="rId4" w:history="1">
        <w:r w:rsidR="00F729F9" w:rsidRPr="00F729F9">
          <w:rPr>
            <w:rFonts w:ascii="Constantia" w:eastAsia="Times New Roman" w:hAnsi="Constantia" w:cs="Times New Roman"/>
            <w:color w:val="017E82"/>
            <w:sz w:val="38"/>
            <w:szCs w:val="38"/>
            <w:lang w:eastAsia="ru-RU"/>
          </w:rPr>
          <w:t>МФЦ Курской области – участник проекта «Мобильный избиратель»</w:t>
        </w:r>
      </w:hyperlink>
    </w:p>
    <w:p w:rsidR="00EE261B" w:rsidRDefault="00EE261B"/>
    <w:p w:rsidR="00F729F9" w:rsidRDefault="00F729F9" w:rsidP="00F729F9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Комитет цифрового развития и связи Курской области сообщает, что с 24 июля по 4 сентября включительно в МФЦ организован прием заявлений для голосования на выборах Губернатора Курской области по месту нахождения. Услуга пре</w:t>
      </w:r>
      <w:bookmarkStart w:id="0" w:name="_GoBack"/>
      <w:bookmarkEnd w:id="0"/>
      <w:r>
        <w:rPr>
          <w:rFonts w:ascii="Constantia" w:hAnsi="Constantia"/>
          <w:color w:val="333333"/>
        </w:rPr>
        <w:t>доставляется на основании соглашения о взаимодействии между АУКО «МФЦ» и Избирательной комиссией Курской области в рамках проекта «Мобильный избиратель».</w:t>
      </w:r>
    </w:p>
    <w:p w:rsidR="00F729F9" w:rsidRDefault="00F729F9" w:rsidP="00F729F9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Реализация проекта позволяет каждому гражданину, зарегистрированному по месту жительства в Курской области, выбрать для голосования 8 сентября наиболее удобный избирательный участок. Это даст возможность отдать свой голос за главу региона тем людям, которые в силу обстоятельств живут не в том месте, где они зарегистрированы.</w:t>
      </w:r>
    </w:p>
    <w:p w:rsidR="00F729F9" w:rsidRDefault="00F729F9" w:rsidP="00F729F9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Чтобы подать заявление в МФЦ необходим только паспорт. Специалист зарегистрирует заявление и направит его в территориальную избирательную комиссию, а заявителю передаст отрывной талон, в котором будет содержатся информация о том избирательном участке, который выбран для участия в голосовании по месту нахождения.  </w:t>
      </w:r>
    </w:p>
    <w:p w:rsidR="00F729F9" w:rsidRDefault="00F729F9" w:rsidP="00F729F9">
      <w:pPr>
        <w:pStyle w:val="a4"/>
        <w:shd w:val="clear" w:color="auto" w:fill="FFFFFF"/>
        <w:spacing w:before="0" w:beforeAutospacing="0" w:after="150" w:afterAutospacing="0"/>
        <w:jc w:val="both"/>
        <w:rPr>
          <w:rFonts w:ascii="Constantia" w:hAnsi="Constantia"/>
          <w:color w:val="333333"/>
        </w:rPr>
      </w:pPr>
      <w:r>
        <w:rPr>
          <w:rFonts w:ascii="Constantia" w:hAnsi="Constantia"/>
          <w:color w:val="333333"/>
        </w:rPr>
        <w:t>Следует помнить, что подать заявление можно только один раз. В случае, если избиратель подал несколько заявлений, только первое будет считаться действительным.</w:t>
      </w:r>
    </w:p>
    <w:p w:rsidR="00F729F9" w:rsidRDefault="003E7805">
      <w:r>
        <w:rPr>
          <w:noProof/>
          <w:lang w:eastAsia="ru-RU"/>
        </w:rPr>
        <w:drawing>
          <wp:inline distT="0" distB="0" distL="0" distR="0">
            <wp:extent cx="5940425" cy="3434308"/>
            <wp:effectExtent l="19050" t="0" r="3175" b="0"/>
            <wp:docPr id="1" name="Рисунок 1" descr="C:\Users\Рита\Desktop\на сайт\МФЦ Курской области - участник проекта _Мобильный избиратель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та\Desktop\на сайт\МФЦ Курской области - участник проекта _Мобильный избиратель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3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29F9" w:rsidSect="00FF0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9F9"/>
    <w:rsid w:val="003E7805"/>
    <w:rsid w:val="00EE261B"/>
    <w:rsid w:val="00F729F9"/>
    <w:rsid w:val="00FF0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C91"/>
  </w:style>
  <w:style w:type="paragraph" w:styleId="3">
    <w:name w:val="heading 3"/>
    <w:basedOn w:val="a"/>
    <w:link w:val="30"/>
    <w:uiPriority w:val="9"/>
    <w:qFormat/>
    <w:rsid w:val="00F729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729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729F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7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7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5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cev.rkursk.ru/2019/07/25/%d0%bc%d1%84%d1%86-%d0%ba%d1%83%d1%80%d1%81%d0%ba%d0%be%d0%b9-%d0%be%d0%b1%d0%bb%d0%b0%d1%81%d1%82%d0%b8-%d1%83%d1%87%d0%b0%d1%81%d1%82%d0%bd%d0%b8%d0%ba-%d0%bf%d1%80%d0%be%d0%b5%d0%ba%d1%8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K503-Sergei</dc:creator>
  <cp:keywords/>
  <dc:description/>
  <cp:lastModifiedBy>Рита</cp:lastModifiedBy>
  <cp:revision>3</cp:revision>
  <dcterms:created xsi:type="dcterms:W3CDTF">2019-07-25T10:23:00Z</dcterms:created>
  <dcterms:modified xsi:type="dcterms:W3CDTF">2019-07-25T10:46:00Z</dcterms:modified>
</cp:coreProperties>
</file>