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BA" w:rsidRDefault="00FA6FBA" w:rsidP="00FA6F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Д</w:t>
      </w:r>
      <w:r w:rsidRPr="00FA6FBA">
        <w:rPr>
          <w:rFonts w:ascii="Times New Roman" w:hAnsi="Times New Roman" w:cs="Times New Roman"/>
          <w:b/>
          <w:sz w:val="32"/>
          <w:szCs w:val="32"/>
          <w:lang w:eastAsia="ar-SA"/>
        </w:rPr>
        <w:t>оклад</w:t>
      </w:r>
      <w:r w:rsidRPr="00FA6F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Главы Октябрьского района Курской области о </w:t>
      </w:r>
      <w:r w:rsidRPr="00FA6FBA">
        <w:rPr>
          <w:rFonts w:ascii="Times New Roman" w:hAnsi="Times New Roman" w:cs="Times New Roman"/>
          <w:b/>
          <w:sz w:val="32"/>
          <w:szCs w:val="32"/>
          <w:lang w:eastAsia="ar-SA"/>
        </w:rPr>
        <w:t>достигнутых значениях показателей для оценки эффективности деятельности</w:t>
      </w:r>
      <w:r w:rsidRPr="00FA6F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Администрации Октябрьского района </w:t>
      </w:r>
    </w:p>
    <w:p w:rsidR="00FA6FBA" w:rsidRPr="00FA6FBA" w:rsidRDefault="00FA6FBA" w:rsidP="00FA6F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6F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Курской области за  2018 г.</w:t>
      </w:r>
    </w:p>
    <w:p w:rsidR="0008343B" w:rsidRPr="0008343B" w:rsidRDefault="0008343B" w:rsidP="0008343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E94" w:rsidRPr="00533E94" w:rsidRDefault="0008343B" w:rsidP="00B769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Октябрьский район расположен в центральной части Курской области и составляет 2,1% территории области. В административном отношении Октябрьский район разделен на  11 муниципальных образований, из них одно муниципальное образование «Поселок Прямицыно» и 10 муниципальных образований сельских советов, объединяющих 93 населенных пункта</w:t>
      </w:r>
      <w:r w:rsidRPr="0008343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населения на 1 </w:t>
      </w:r>
      <w:r w:rsidR="008E67DA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 201</w:t>
      </w:r>
      <w:r w:rsidR="00CD5AC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E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CD5AC7" w:rsidRPr="00CD5AC7">
        <w:rPr>
          <w:rFonts w:ascii="Times New Roman" w:eastAsia="Calibri" w:hAnsi="Times New Roman" w:cs="Times New Roman"/>
          <w:sz w:val="28"/>
          <w:szCs w:val="28"/>
        </w:rPr>
        <w:t>24477</w:t>
      </w:r>
      <w:r w:rsidR="008E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  <w:r w:rsidRPr="0008343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85CB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</w:t>
      </w:r>
      <w:r w:rsidR="00685CBF" w:rsidRPr="00685CB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ость населения на 1 кв. км. – 39</w:t>
      </w:r>
      <w:r w:rsidRPr="0068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З</w:t>
      </w: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>а  201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в</w:t>
      </w:r>
      <w:r w:rsid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районе   зарегистрировано 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71 бракосочетание</w:t>
      </w: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8343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533E94" w:rsidRP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последние три года 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понизилась</w:t>
      </w:r>
      <w:r w:rsidR="00533E94" w:rsidRP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рождаемость на территории района и составила 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533E94" w:rsidRP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 (в т.  ч. в 201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родилось 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248</w:t>
      </w:r>
      <w:r w:rsidR="00533E94" w:rsidRP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детей,  в 201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242</w:t>
      </w:r>
      <w:r w:rsid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детей, в 201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533E94" w:rsidRPr="00533E94">
        <w:rPr>
          <w:rFonts w:ascii="Times New Roman" w:eastAsia="Times New Roman" w:hAnsi="Times New Roman" w:cs="Times New Roman"/>
          <w:sz w:val="28"/>
          <w:szCs w:val="28"/>
          <w:lang w:eastAsia="ar-SA"/>
        </w:rPr>
        <w:t>.)</w:t>
      </w:r>
      <w:r w:rsidR="0025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Однако смертность в настоящее время превышает рождаемость и составляет за год 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>350</w:t>
      </w:r>
      <w:r w:rsidR="0025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08343B" w:rsidRPr="0008343B" w:rsidRDefault="0008343B" w:rsidP="00B769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направления деятельности муниципальной власти района - улучшение социально - экономического развития нашего района, развитие агропромышленного сектора и промышленного производства, водоснабжения и газоснабжения, дорожное строительство и транспортное обслуживание, повышение качества предоставления медицинских и образовательных услуг, развитие физкультуры и спорта,  культурный досуг. </w:t>
      </w:r>
    </w:p>
    <w:p w:rsidR="00087AD4" w:rsidRPr="002501D6" w:rsidRDefault="0008343B" w:rsidP="00244494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2444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в соответствии с новыми федеральными и региональными законами  были внесены изменения в Устав района</w:t>
      </w:r>
      <w:r w:rsidR="00087AD4" w:rsidRPr="00F62C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разработаны нормативно-правовые акты, регламентирующие деятельность органов местного самоуправления Октябрьского района</w:t>
      </w:r>
      <w:r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834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p w:rsidR="00695B06" w:rsidRPr="0014426C" w:rsidRDefault="0008343B" w:rsidP="001442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34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целях осуществления на территории муниципального образования административной реформы и выполнения Федерального закона от 27.07.2010 г. № 210-ФЗ «Об организации предоставления государственных и муниципальных услуг» </w:t>
      </w:r>
      <w:r w:rsidR="00070E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администрацией района </w:t>
      </w:r>
      <w:r w:rsidR="00070EB6" w:rsidRPr="000834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совместно с районным филиалом </w:t>
      </w:r>
      <w:r w:rsidR="003E58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АУ </w:t>
      </w:r>
      <w:proofErr w:type="gramStart"/>
      <w:r w:rsidR="003E589D">
        <w:rPr>
          <w:rFonts w:ascii="Times New Roman" w:eastAsia="Arial" w:hAnsi="Times New Roman" w:cs="Times New Roman"/>
          <w:sz w:val="28"/>
          <w:szCs w:val="28"/>
          <w:lang w:eastAsia="ar-SA"/>
        </w:rPr>
        <w:t>КО</w:t>
      </w:r>
      <w:proofErr w:type="gramEnd"/>
      <w:r w:rsidR="00070EB6" w:rsidRPr="000834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«М</w:t>
      </w:r>
      <w:r w:rsidR="00070EB6" w:rsidRPr="00083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ногофункциональный центр по предоставлению </w:t>
      </w:r>
      <w:r w:rsidR="00070EB6" w:rsidRPr="001442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муниципальных услуг населению» ведется </w:t>
      </w:r>
      <w:r w:rsidRPr="001442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предоставление муниципальных </w:t>
      </w:r>
      <w:r w:rsidR="00070EB6" w:rsidRPr="001442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услуг. </w:t>
      </w:r>
      <w:r w:rsidRPr="001442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федеральными и областными структурами заключены соглашения </w:t>
      </w:r>
      <w:r w:rsidR="00070EB6" w:rsidRPr="0014426C">
        <w:rPr>
          <w:rFonts w:ascii="Times New Roman" w:eastAsia="Arial" w:hAnsi="Times New Roman" w:cs="Times New Roman"/>
          <w:sz w:val="28"/>
          <w:szCs w:val="28"/>
          <w:lang w:eastAsia="ar-SA"/>
        </w:rPr>
        <w:t>и организовано электронное взаимодействие</w:t>
      </w:r>
      <w:r w:rsidRPr="001442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14426C" w:rsidRP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26C">
        <w:rPr>
          <w:rFonts w:ascii="Times New Roman" w:hAnsi="Times New Roman" w:cs="Times New Roman"/>
          <w:color w:val="000000"/>
          <w:sz w:val="28"/>
          <w:szCs w:val="28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районный бюджет.</w:t>
      </w:r>
    </w:p>
    <w:p w:rsidR="0014426C" w:rsidRPr="0014426C" w:rsidRDefault="0014426C" w:rsidP="0014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 xml:space="preserve">Бюджетная политика Октябрьского района в 2018 году, как и в предыдущие годы, ориентирована на сохранение социальной и экономической стабильности, повышение эффективности расходов бюджета при сохранении качества предоставляемых муниципальных услуг, </w:t>
      </w:r>
      <w:r w:rsidRPr="0014426C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открытости и прозрачности управления общественными финансами. </w:t>
      </w:r>
    </w:p>
    <w:p w:rsidR="0014426C" w:rsidRPr="0014426C" w:rsidRDefault="0014426C" w:rsidP="001442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Структура и динамика доходной части бюджета Октябрьского района за 2016 – 2018 годы характеризуется следующими показателями:</w:t>
      </w:r>
    </w:p>
    <w:p w:rsidR="0014426C" w:rsidRPr="0014426C" w:rsidRDefault="0014426C" w:rsidP="00144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865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0"/>
        <w:gridCol w:w="1417"/>
        <w:gridCol w:w="1417"/>
        <w:gridCol w:w="1417"/>
      </w:tblGrid>
      <w:tr w:rsidR="0014426C" w:rsidRPr="0014426C" w:rsidTr="00332C87">
        <w:trPr>
          <w:trHeight w:val="55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4426C" w:rsidRPr="0014426C" w:rsidTr="00332C87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609,6</w:t>
            </w:r>
          </w:p>
        </w:tc>
      </w:tr>
      <w:tr w:rsidR="0014426C" w:rsidRPr="0014426C" w:rsidTr="00332C87">
        <w:trPr>
          <w:trHeight w:val="349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131,3</w:t>
            </w:r>
          </w:p>
        </w:tc>
      </w:tr>
      <w:tr w:rsidR="0014426C" w:rsidRPr="0014426C" w:rsidTr="00332C87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2. 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478,3</w:t>
            </w:r>
          </w:p>
        </w:tc>
      </w:tr>
      <w:tr w:rsidR="0014426C" w:rsidRPr="0014426C" w:rsidTr="00332C87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62,1</w:t>
            </w:r>
          </w:p>
        </w:tc>
      </w:tr>
      <w:tr w:rsidR="0014426C" w:rsidRPr="0014426C" w:rsidTr="00332C87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111,5</w:t>
            </w:r>
          </w:p>
        </w:tc>
      </w:tr>
    </w:tbl>
    <w:p w:rsidR="0014426C" w:rsidRPr="0014426C" w:rsidRDefault="0014426C" w:rsidP="0014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6C" w:rsidRP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В бюджет района в 2018 году поступило 609,6 млн. рублей, в том числе:</w:t>
      </w:r>
    </w:p>
    <w:p w:rsidR="0014426C" w:rsidRP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- налоговые и неналоговые доходы – 131,3 млн. рублей, или 21,6% от общей суммы доходов;</w:t>
      </w:r>
    </w:p>
    <w:p w:rsidR="0014426C" w:rsidRP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- безвозмездные поступления – 478,3 млн. рублей, или 78,4 %.</w:t>
      </w:r>
    </w:p>
    <w:p w:rsidR="0014426C" w:rsidRP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Исполнение плана по налоговым и неналоговым доходам составило 110,9% (при уточненном плане 118,4 млн. рублей в бюджет поступило 131,3 млн. рублей).</w:t>
      </w:r>
    </w:p>
    <w:p w:rsidR="0014426C" w:rsidRP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6C" w:rsidRPr="0014426C" w:rsidRDefault="0014426C" w:rsidP="001442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28346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26C" w:rsidRPr="0014426C" w:rsidRDefault="0014426C" w:rsidP="001442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Основное перевыполнение по налоговым и неналоговым доходам достигнуто за счет перевыполнения плана поступлений налога на доходы физических лиц (115,1%), являющегося основным доходным источником, и доходов от использования имущества, находящегося в муниципальной собственности (117,7%).</w:t>
      </w:r>
    </w:p>
    <w:p w:rsidR="0014426C" w:rsidRPr="0014426C" w:rsidRDefault="0014426C" w:rsidP="001442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 xml:space="preserve">Значимую роль в увеличении поступлений доходов в бюджет района сыграла регистрация в Октябрьском районе обособленного подразделения </w:t>
      </w:r>
      <w:r w:rsidRPr="0014426C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14426C">
        <w:rPr>
          <w:rFonts w:ascii="Times New Roman" w:hAnsi="Times New Roman" w:cs="Times New Roman"/>
          <w:sz w:val="28"/>
          <w:szCs w:val="28"/>
        </w:rPr>
        <w:t>БрянскАгрострой</w:t>
      </w:r>
      <w:proofErr w:type="spellEnd"/>
      <w:r w:rsidRPr="0014426C">
        <w:rPr>
          <w:rFonts w:ascii="Times New Roman" w:hAnsi="Times New Roman" w:cs="Times New Roman"/>
          <w:sz w:val="28"/>
          <w:szCs w:val="28"/>
        </w:rPr>
        <w:t>», являющегося генеральным подрядчиком по строительству объектов ООО «</w:t>
      </w:r>
      <w:proofErr w:type="spellStart"/>
      <w:r w:rsidRPr="0014426C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14426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14426C">
        <w:rPr>
          <w:rFonts w:ascii="Times New Roman" w:hAnsi="Times New Roman" w:cs="Times New Roman"/>
          <w:sz w:val="28"/>
          <w:szCs w:val="28"/>
        </w:rPr>
        <w:t>Черницынском</w:t>
      </w:r>
      <w:proofErr w:type="spellEnd"/>
      <w:r w:rsidRPr="0014426C">
        <w:rPr>
          <w:rFonts w:ascii="Times New Roman" w:hAnsi="Times New Roman" w:cs="Times New Roman"/>
          <w:sz w:val="28"/>
          <w:szCs w:val="28"/>
        </w:rPr>
        <w:t xml:space="preserve"> сельсовете (за 2018 год объем поступлений налога на доходы физических лиц в консолидированный бюджет района составил 8,8 млн. рублей). </w:t>
      </w:r>
    </w:p>
    <w:p w:rsidR="0014426C" w:rsidRP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 xml:space="preserve">В течение 2018 года осуществлялось взаимодействие с налоговой службой, анализировались данные по использованию муниципального имущества и земли. Исполнение бюджета по доходам позволило в полном объеме выплачивать заработную плату работникам бюджетной сферы, осуществлять коммунальные платежи учреждений бюджетной сферы и другие расходы, предусмотренные бюджетом района. </w:t>
      </w:r>
    </w:p>
    <w:p w:rsidR="0014426C" w:rsidRP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26C">
        <w:rPr>
          <w:rFonts w:ascii="Times New Roman" w:hAnsi="Times New Roman" w:cs="Times New Roman"/>
          <w:sz w:val="28"/>
          <w:szCs w:val="28"/>
        </w:rPr>
        <w:t>За три года объем налоговых и неналоговых доходов бюджета вырос в 1,3 раз – со 101,7 млн. рублей в 2015 году до 131,3 млн. рублей в 2018 году;  в бюджет района за указанный период привлечено из областного и федерального бюджетов 235,7 млн. рублей субсидий.</w:t>
      </w:r>
      <w:proofErr w:type="gramEnd"/>
    </w:p>
    <w:p w:rsidR="0014426C" w:rsidRDefault="0014426C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В целом на протяжении последних лет наряду наблюдается тенденция увеличения налоговых и неналоговых доходов бюджета в расчете на одного жителя. Если в 2016 году указанный показатель составлял 4,7 тыс. рублей, то по итогам 2018 года – 5,4 тыс. рублей.</w:t>
      </w:r>
    </w:p>
    <w:p w:rsidR="00456F91" w:rsidRPr="0014426C" w:rsidRDefault="00456F91" w:rsidP="00144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1"/>
        <w:gridCol w:w="1701"/>
        <w:gridCol w:w="1701"/>
        <w:gridCol w:w="1559"/>
      </w:tblGrid>
      <w:tr w:rsidR="0014426C" w:rsidRPr="0014426C" w:rsidTr="00332C87">
        <w:trPr>
          <w:trHeight w:val="43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4426C" w:rsidRPr="0014426C" w:rsidTr="00332C87">
        <w:trPr>
          <w:trHeight w:val="34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131,3</w:t>
            </w:r>
          </w:p>
        </w:tc>
      </w:tr>
      <w:tr w:rsidR="0014426C" w:rsidRPr="0014426C" w:rsidTr="00332C87">
        <w:trPr>
          <w:trHeight w:val="34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24477</w:t>
            </w:r>
          </w:p>
        </w:tc>
      </w:tr>
      <w:tr w:rsidR="0014426C" w:rsidRPr="0014426C" w:rsidTr="00332C87">
        <w:trPr>
          <w:trHeight w:val="34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на одного жителя,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4,660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4,990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5,364</w:t>
            </w:r>
          </w:p>
        </w:tc>
      </w:tr>
    </w:tbl>
    <w:p w:rsidR="0014426C" w:rsidRPr="0014426C" w:rsidRDefault="0014426C" w:rsidP="001442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14426C" w:rsidRPr="0014426C" w:rsidRDefault="0014426C" w:rsidP="001442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144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8325" cy="1726394"/>
            <wp:effectExtent l="6625" t="3948" r="6625" b="3208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426C" w:rsidRDefault="0014426C" w:rsidP="0014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В 2018 году 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</w:t>
      </w:r>
    </w:p>
    <w:p w:rsidR="00F102DA" w:rsidRPr="0014426C" w:rsidRDefault="00F102DA" w:rsidP="0014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F91" w:rsidRDefault="0014426C" w:rsidP="00456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Структура и динамика расходной части бюджета Октябрьского района за 2016 – 2018 годы характеризуется следующими показателями:</w:t>
      </w:r>
    </w:p>
    <w:p w:rsidR="0014426C" w:rsidRPr="0014426C" w:rsidRDefault="0014426C" w:rsidP="00456F9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90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3"/>
        <w:gridCol w:w="1701"/>
        <w:gridCol w:w="1701"/>
        <w:gridCol w:w="1843"/>
      </w:tblGrid>
      <w:tr w:rsidR="0014426C" w:rsidRPr="0014426C" w:rsidTr="00332C87">
        <w:trPr>
          <w:trHeight w:val="5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614,3</w:t>
            </w:r>
          </w:p>
        </w:tc>
      </w:tr>
      <w:tr w:rsidR="0014426C" w:rsidRPr="0014426C" w:rsidTr="00332C87">
        <w:trPr>
          <w:trHeight w:val="34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Cs/>
                <w:sz w:val="24"/>
                <w:szCs w:val="24"/>
              </w:rPr>
              <w:t>1.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47,0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2.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3.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116,8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456F91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4.</w:t>
            </w:r>
            <w:r w:rsidR="0014426C"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5.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358,3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6. 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14,6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7. 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46,4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8.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9.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14426C" w:rsidRPr="0014426C" w:rsidTr="00332C87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10.Обслуживание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56F9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14426C" w:rsidRPr="0014426C" w:rsidRDefault="0014426C" w:rsidP="00456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Основная доля финансовых ресурсов  бюджета в 2018 году была направлена на разделы: «Образование» – 58,3 %, «Национальная экономика» - 19,0%, Социальная политика» – 7,6%.</w:t>
      </w:r>
    </w:p>
    <w:p w:rsidR="0014426C" w:rsidRPr="0014426C" w:rsidRDefault="0014426C" w:rsidP="00456F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426C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повышения эффективности бюджетных расходов, в соответствии с Бюджетным кодексом РФ, одной из задач Администрации района является формирование бюджета в программно-целевом формате. </w:t>
      </w:r>
    </w:p>
    <w:p w:rsidR="0014426C" w:rsidRPr="0014426C" w:rsidRDefault="0014426C" w:rsidP="00456F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  <w:lang w:eastAsia="ar-SA"/>
        </w:rPr>
        <w:t>В 2018 году в районе действовало 17 муниципальных программ. Д</w:t>
      </w:r>
      <w:r w:rsidRPr="0014426C">
        <w:rPr>
          <w:rFonts w:ascii="Times New Roman" w:hAnsi="Times New Roman" w:cs="Times New Roman"/>
          <w:sz w:val="28"/>
          <w:szCs w:val="28"/>
        </w:rPr>
        <w:t>оля расходов бюджета, сформированных по программному принципу, в бюджете 2018 года составила 91,3%.</w:t>
      </w:r>
    </w:p>
    <w:p w:rsidR="0014426C" w:rsidRPr="0014426C" w:rsidRDefault="0014426C" w:rsidP="00456F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Динамика доли расходов бюджета, сформированных в рамках действующих муниципальных программ, представлена в таблице:</w:t>
      </w:r>
    </w:p>
    <w:p w:rsidR="0014426C" w:rsidRPr="0014426C" w:rsidRDefault="0014426C" w:rsidP="00456F91">
      <w:pPr>
        <w:suppressLineNumbers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6C" w:rsidRPr="0014426C" w:rsidRDefault="0014426C" w:rsidP="00456F91">
      <w:pPr>
        <w:suppressLineNumbers/>
        <w:snapToGri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4426C">
        <w:rPr>
          <w:rFonts w:ascii="Times New Roman" w:hAnsi="Times New Roman" w:cs="Times New Roman"/>
          <w:b/>
          <w:sz w:val="28"/>
          <w:szCs w:val="28"/>
          <w:lang w:eastAsia="ar-SA"/>
        </w:rPr>
        <w:t>Расходы на реализацию муниципальных программ</w:t>
      </w:r>
    </w:p>
    <w:p w:rsidR="0014426C" w:rsidRPr="0014426C" w:rsidRDefault="0014426C" w:rsidP="00456F91">
      <w:pPr>
        <w:suppressLineNumbers/>
        <w:snapToGri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4426C">
        <w:rPr>
          <w:rFonts w:ascii="Times New Roman" w:hAnsi="Times New Roman" w:cs="Times New Roman"/>
          <w:b/>
          <w:sz w:val="28"/>
          <w:szCs w:val="28"/>
          <w:lang w:eastAsia="ar-SA"/>
        </w:rPr>
        <w:t>в 2016 - 2018 годах, млн</w:t>
      </w:r>
      <w:proofErr w:type="gramStart"/>
      <w:r w:rsidRPr="0014426C">
        <w:rPr>
          <w:rFonts w:ascii="Times New Roman" w:hAnsi="Times New Roman" w:cs="Times New Roman"/>
          <w:b/>
          <w:sz w:val="28"/>
          <w:szCs w:val="28"/>
          <w:lang w:eastAsia="ar-SA"/>
        </w:rPr>
        <w:t>.р</w:t>
      </w:r>
      <w:proofErr w:type="gramEnd"/>
      <w:r w:rsidRPr="0014426C">
        <w:rPr>
          <w:rFonts w:ascii="Times New Roman" w:hAnsi="Times New Roman" w:cs="Times New Roman"/>
          <w:b/>
          <w:sz w:val="28"/>
          <w:szCs w:val="28"/>
          <w:lang w:eastAsia="ar-SA"/>
        </w:rPr>
        <w:t>уб.</w:t>
      </w:r>
    </w:p>
    <w:p w:rsidR="0014426C" w:rsidRPr="0014426C" w:rsidRDefault="0014426C" w:rsidP="00456F91">
      <w:pPr>
        <w:suppressLineNumbers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5"/>
        <w:gridCol w:w="1418"/>
        <w:gridCol w:w="1276"/>
      </w:tblGrid>
      <w:tr w:rsidR="0014426C" w:rsidRPr="0014426C" w:rsidTr="00332C87">
        <w:tc>
          <w:tcPr>
            <w:tcW w:w="5637" w:type="dxa"/>
            <w:shd w:val="clear" w:color="auto" w:fill="DBE5F1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14426C" w:rsidRPr="0014426C" w:rsidTr="00332C87">
        <w:tc>
          <w:tcPr>
            <w:tcW w:w="5637" w:type="dxa"/>
            <w:shd w:val="clear" w:color="auto" w:fill="F2DBDB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Расходы (всего)</w:t>
            </w:r>
          </w:p>
        </w:tc>
        <w:tc>
          <w:tcPr>
            <w:tcW w:w="1275" w:type="dxa"/>
            <w:shd w:val="clear" w:color="auto" w:fill="F2DBDB"/>
            <w:vAlign w:val="center"/>
          </w:tcPr>
          <w:p w:rsidR="0014426C" w:rsidRPr="0014426C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</w:rPr>
              <w:t>509,8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14426C" w:rsidRPr="0014426C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</w:rPr>
              <w:t>468,5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14426C" w:rsidRPr="0014426C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</w:rPr>
              <w:t>614,3</w:t>
            </w:r>
          </w:p>
        </w:tc>
      </w:tr>
      <w:tr w:rsidR="0014426C" w:rsidRPr="0014426C" w:rsidTr="00332C87">
        <w:tc>
          <w:tcPr>
            <w:tcW w:w="5637" w:type="dxa"/>
            <w:shd w:val="clear" w:color="auto" w:fill="C2D69B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Муниципальные программы района</w:t>
            </w:r>
          </w:p>
        </w:tc>
        <w:tc>
          <w:tcPr>
            <w:tcW w:w="1275" w:type="dxa"/>
            <w:shd w:val="clear" w:color="auto" w:fill="C2D69B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473,3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427,8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570,6</w:t>
            </w:r>
          </w:p>
        </w:tc>
      </w:tr>
      <w:tr w:rsidR="0014426C" w:rsidRPr="0014426C" w:rsidTr="00332C87">
        <w:tc>
          <w:tcPr>
            <w:tcW w:w="5637" w:type="dxa"/>
            <w:shd w:val="clear" w:color="auto" w:fill="FABF8F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Удельный вес в общем объеме расходов, %</w:t>
            </w:r>
          </w:p>
        </w:tc>
        <w:tc>
          <w:tcPr>
            <w:tcW w:w="1275" w:type="dxa"/>
            <w:shd w:val="clear" w:color="auto" w:fill="FABF8F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92,8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91,3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14426C" w:rsidRPr="0014426C" w:rsidRDefault="0014426C" w:rsidP="0014426C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2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92,9</w:t>
            </w:r>
          </w:p>
        </w:tc>
      </w:tr>
    </w:tbl>
    <w:p w:rsidR="0014426C" w:rsidRPr="0014426C" w:rsidRDefault="0014426C" w:rsidP="0014426C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26C" w:rsidRPr="0014426C" w:rsidRDefault="0014426C" w:rsidP="001442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 xml:space="preserve">Бюджет района на 2018 год сформирован не только по программам и подпрограммам, но и по основным мероприятиям, что позволило обеспечить увязку расходов бюджета с конкретными программными мероприятиями, а также предоставило возможность оценки достижения целей, задач и результатов реализации программ. </w:t>
      </w:r>
    </w:p>
    <w:p w:rsidR="0014426C" w:rsidRPr="0014426C" w:rsidRDefault="0014426C" w:rsidP="001442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26C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Указа Президента Российской Федерации от 7 мая 2012 года № 597 «О мероприятиях по реализации </w:t>
      </w:r>
      <w:r w:rsidRPr="0014426C">
        <w:rPr>
          <w:rFonts w:ascii="Times New Roman" w:hAnsi="Times New Roman" w:cs="Times New Roman"/>
          <w:sz w:val="28"/>
          <w:szCs w:val="28"/>
        </w:rPr>
        <w:lastRenderedPageBreak/>
        <w:t>государственной социальной политики» в 2018 году обеспечено достижение установленных «дорожными картами» целевых показателей уровня средней заработной платы работников социальной сферы, в том числе педагогических работников организаций общего, дошкольного, дополнительного образования, работников учреждений культуры (информация представлена в таблице).</w:t>
      </w:r>
      <w:proofErr w:type="gramEnd"/>
    </w:p>
    <w:p w:rsidR="0014426C" w:rsidRPr="0014426C" w:rsidRDefault="0014426C" w:rsidP="0014426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26C" w:rsidRPr="0014426C" w:rsidRDefault="0014426C" w:rsidP="001442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6C">
        <w:rPr>
          <w:rFonts w:ascii="Times New Roman" w:hAnsi="Times New Roman" w:cs="Times New Roman"/>
          <w:b/>
          <w:sz w:val="28"/>
          <w:szCs w:val="28"/>
        </w:rPr>
        <w:t>Реализация Указов Президента РФ в части повышения заработной платы отдельным категориям работников бюджетной сферы за 2018 год,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2"/>
        <w:gridCol w:w="1580"/>
        <w:gridCol w:w="1788"/>
        <w:gridCol w:w="1979"/>
      </w:tblGrid>
      <w:tr w:rsidR="0014426C" w:rsidRPr="0014426C" w:rsidTr="00332C87">
        <w:tc>
          <w:tcPr>
            <w:tcW w:w="4361" w:type="dxa"/>
            <w:shd w:val="clear" w:color="auto" w:fill="FFFF00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18" w:type="dxa"/>
            <w:shd w:val="clear" w:color="auto" w:fill="FFFF00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shd w:val="clear" w:color="auto" w:fill="FFFF00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68" w:type="dxa"/>
            <w:shd w:val="clear" w:color="auto" w:fill="FFFF00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</w:t>
            </w:r>
          </w:p>
        </w:tc>
      </w:tr>
      <w:tr w:rsidR="0014426C" w:rsidRPr="0014426C" w:rsidTr="00332C87">
        <w:tc>
          <w:tcPr>
            <w:tcW w:w="4361" w:type="dxa"/>
            <w:shd w:val="clear" w:color="auto" w:fill="FFFF00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учреждений</w:t>
            </w:r>
          </w:p>
        </w:tc>
        <w:tc>
          <w:tcPr>
            <w:tcW w:w="1618" w:type="dxa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24440,0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25877,26</w:t>
            </w:r>
          </w:p>
        </w:tc>
        <w:tc>
          <w:tcPr>
            <w:tcW w:w="2068" w:type="dxa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14426C" w:rsidRPr="0014426C" w:rsidTr="00332C87">
        <w:tc>
          <w:tcPr>
            <w:tcW w:w="4361" w:type="dxa"/>
            <w:shd w:val="clear" w:color="auto" w:fill="FFFF00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618" w:type="dxa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20638,36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22912,73</w:t>
            </w:r>
          </w:p>
        </w:tc>
        <w:tc>
          <w:tcPr>
            <w:tcW w:w="2068" w:type="dxa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14426C" w:rsidRPr="0014426C" w:rsidTr="00332C87">
        <w:tc>
          <w:tcPr>
            <w:tcW w:w="4361" w:type="dxa"/>
            <w:shd w:val="clear" w:color="auto" w:fill="FFFF00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дополнительного образования детей</w:t>
            </w:r>
          </w:p>
        </w:tc>
        <w:tc>
          <w:tcPr>
            <w:tcW w:w="1618" w:type="dxa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24110,95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26404,25</w:t>
            </w:r>
          </w:p>
        </w:tc>
        <w:tc>
          <w:tcPr>
            <w:tcW w:w="2068" w:type="dxa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14426C" w:rsidRPr="0014426C" w:rsidTr="00332C87">
        <w:tc>
          <w:tcPr>
            <w:tcW w:w="4361" w:type="dxa"/>
            <w:shd w:val="clear" w:color="auto" w:fill="FFFF00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618" w:type="dxa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21853,29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sz w:val="24"/>
                <w:szCs w:val="24"/>
              </w:rPr>
              <w:t>25938,96</w:t>
            </w:r>
          </w:p>
        </w:tc>
        <w:tc>
          <w:tcPr>
            <w:tcW w:w="2068" w:type="dxa"/>
            <w:vAlign w:val="center"/>
          </w:tcPr>
          <w:p w:rsidR="0014426C" w:rsidRPr="00456F91" w:rsidRDefault="0014426C" w:rsidP="0045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</w:tbl>
    <w:p w:rsidR="0014426C" w:rsidRPr="0014426C" w:rsidRDefault="0014426C" w:rsidP="00456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Динамика среднемесячной заработной платы, в рамках исполнения Указа Президента РФ, наглядно иллюстрирует график по отрасли «Культура».</w:t>
      </w:r>
    </w:p>
    <w:p w:rsidR="0014426C" w:rsidRPr="0014426C" w:rsidRDefault="0014426C" w:rsidP="00456F91">
      <w:pPr>
        <w:pStyle w:val="a3"/>
        <w:spacing w:after="0"/>
        <w:ind w:left="0" w:firstLine="284"/>
        <w:jc w:val="both"/>
        <w:rPr>
          <w:noProof/>
          <w:color w:val="FF0000"/>
          <w:sz w:val="28"/>
          <w:szCs w:val="28"/>
        </w:rPr>
      </w:pPr>
    </w:p>
    <w:p w:rsidR="0014426C" w:rsidRPr="0014426C" w:rsidRDefault="0014426C" w:rsidP="0014426C">
      <w:pPr>
        <w:pStyle w:val="a3"/>
        <w:spacing w:after="0"/>
        <w:ind w:left="0" w:firstLine="284"/>
        <w:jc w:val="both"/>
        <w:rPr>
          <w:noProof/>
          <w:color w:val="FF0000"/>
          <w:sz w:val="28"/>
          <w:szCs w:val="28"/>
        </w:rPr>
      </w:pPr>
      <w:r w:rsidRPr="0014426C">
        <w:rPr>
          <w:noProof/>
          <w:sz w:val="28"/>
          <w:szCs w:val="28"/>
          <w:lang w:eastAsia="ru-RU"/>
        </w:rPr>
        <w:drawing>
          <wp:inline distT="0" distB="0" distL="0" distR="0">
            <wp:extent cx="5657850" cy="2628900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426C" w:rsidRP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>Таким образом, заработная плата работников культуры в 2018 году в сравнении с 2016 годом увеличилась в 1,6 раза.</w:t>
      </w:r>
    </w:p>
    <w:p w:rsidR="0014426C" w:rsidRPr="0014426C" w:rsidRDefault="0014426C" w:rsidP="00456F91">
      <w:pPr>
        <w:pStyle w:val="a3"/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14426C" w:rsidRP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>Для достижения более высоких результатов при управлении бюджетным процессом в Октябрьском районе постановлением Администрации Октябрьского района от 05.12.2016 №737 утверждена муниципальная программа «Повышение эффективности управления финансами Октябрьского района» (2017 – 2021).</w:t>
      </w:r>
    </w:p>
    <w:p w:rsidR="0014426C" w:rsidRPr="0014426C" w:rsidRDefault="0014426C" w:rsidP="00456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взвешенной бюджетной политике </w:t>
      </w:r>
      <w:proofErr w:type="gramStart"/>
      <w:r w:rsidRPr="0014426C">
        <w:rPr>
          <w:rFonts w:ascii="Times New Roman" w:hAnsi="Times New Roman" w:cs="Times New Roman"/>
          <w:sz w:val="28"/>
          <w:szCs w:val="28"/>
        </w:rPr>
        <w:t>начиная с 2015 года бюджетные кредиты из областного бюджета не привлекались</w:t>
      </w:r>
      <w:proofErr w:type="gramEnd"/>
      <w:r w:rsidRPr="0014426C">
        <w:rPr>
          <w:rFonts w:ascii="Times New Roman" w:hAnsi="Times New Roman" w:cs="Times New Roman"/>
          <w:sz w:val="28"/>
          <w:szCs w:val="28"/>
        </w:rPr>
        <w:t>, муниципальный долг на 01.01.2018 года и на 01.01.2019 года отсутствует. При этом структура муниципального долга Октябрьского муниципального района за 2013 – 2018 годы характеризовалась следующими показателями:</w:t>
      </w:r>
    </w:p>
    <w:p w:rsidR="0014426C" w:rsidRPr="0014426C" w:rsidRDefault="0014426C" w:rsidP="00456F91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W w:w="9705" w:type="dxa"/>
        <w:tblInd w:w="87" w:type="dxa"/>
        <w:tblLook w:val="04A0"/>
      </w:tblPr>
      <w:tblGrid>
        <w:gridCol w:w="4983"/>
        <w:gridCol w:w="709"/>
        <w:gridCol w:w="850"/>
        <w:gridCol w:w="851"/>
        <w:gridCol w:w="850"/>
        <w:gridCol w:w="731"/>
        <w:gridCol w:w="731"/>
      </w:tblGrid>
      <w:tr w:rsidR="0014426C" w:rsidRPr="0014426C" w:rsidTr="00332C87">
        <w:trPr>
          <w:trHeight w:val="363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4426C" w:rsidRPr="0014426C" w:rsidTr="00332C87">
        <w:trPr>
          <w:trHeight w:val="329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муниципального долга, на начало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26C" w:rsidRPr="00456F91" w:rsidRDefault="0014426C" w:rsidP="001442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14426C" w:rsidRP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>Привлечение заемных сре</w:t>
      </w:r>
      <w:proofErr w:type="gramStart"/>
      <w:r w:rsidRPr="0014426C">
        <w:rPr>
          <w:sz w:val="28"/>
          <w:szCs w:val="28"/>
        </w:rPr>
        <w:t>дств дл</w:t>
      </w:r>
      <w:proofErr w:type="gramEnd"/>
      <w:r w:rsidRPr="0014426C">
        <w:rPr>
          <w:sz w:val="28"/>
          <w:szCs w:val="28"/>
        </w:rPr>
        <w:t>я финансирования дефицита бюджета района в 2019 году не планируется.</w:t>
      </w:r>
    </w:p>
    <w:p w:rsidR="0014426C" w:rsidRPr="0014426C" w:rsidRDefault="0014426C" w:rsidP="00456F9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8"/>
          <w:szCs w:val="28"/>
          <w:lang w:eastAsia="ar-SA"/>
        </w:rPr>
      </w:pPr>
      <w:proofErr w:type="gramStart"/>
      <w:r w:rsidRPr="0014426C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о бюджете, для достижения большей прозрачности и открытости бюджетного процесса для граждан в 2018 году продолжена работа по опубликованию информации о бюджете в графическом формате - "Бюджет для граждан", в котором в доступной и понятной для неподготовленного пользователя форме содержатся сведения об основах бюджетного процесса, его этапах и участниках, направлениях расходования средств. </w:t>
      </w:r>
      <w:proofErr w:type="gramEnd"/>
    </w:p>
    <w:p w:rsidR="0014426C" w:rsidRPr="0014426C" w:rsidRDefault="0014426C" w:rsidP="00456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6C">
        <w:rPr>
          <w:rFonts w:ascii="Times New Roman" w:hAnsi="Times New Roman" w:cs="Times New Roman"/>
          <w:sz w:val="28"/>
          <w:szCs w:val="28"/>
        </w:rPr>
        <w:t xml:space="preserve">В отчетном году организованы и проведены публичные слушания по годовому отчету об исполнении бюджета за 2017 год и по проекту бюджета на 2019 год. </w:t>
      </w:r>
    </w:p>
    <w:p w:rsidR="0014426C" w:rsidRP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 xml:space="preserve">Подводя итог, хочется отметить, что результаты исполнения бюджета за 2018 год свидетельствуют о выполнении поставленных целей и задач бюджетной политики Октябрьского района. </w:t>
      </w:r>
    </w:p>
    <w:p w:rsidR="0014426C" w:rsidRP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 xml:space="preserve">Эффективность проводимой органами местного самоуправления бюджетной политики подтверждается отсутствием по состоянию на 01.01.2019 года: </w:t>
      </w:r>
    </w:p>
    <w:p w:rsidR="0014426C" w:rsidRP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 xml:space="preserve">- кредиторской задолженности по всем финансовым обязательствам; </w:t>
      </w:r>
    </w:p>
    <w:p w:rsidR="0014426C" w:rsidRP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 xml:space="preserve">- долговых обязательств. </w:t>
      </w:r>
    </w:p>
    <w:p w:rsidR="0014426C" w:rsidRP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 xml:space="preserve">Поступившие в 2018 году доходы позволили обеспечить исполнение всех публичных обязательств (обязательств перед населением), установленных законодательством и обязательств бюджетных учреждений гражданско-правового характера (выплата заработной платы работникам бюджетных учреждений, оплата коммунальных услуг, расчеты с поставщиками и подрядчиками). Несмотря на то, что в прошедшем году удалось решить ряд социальных программ, это не значит, что все проблемы в финансовом плане решены. </w:t>
      </w:r>
    </w:p>
    <w:p w:rsidR="0014426C" w:rsidRDefault="0014426C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426C">
        <w:rPr>
          <w:sz w:val="28"/>
          <w:szCs w:val="28"/>
        </w:rPr>
        <w:t xml:space="preserve">Основные задачи Администрации Октябрьского района в области финансовой </w:t>
      </w:r>
      <w:proofErr w:type="gramStart"/>
      <w:r w:rsidRPr="0014426C">
        <w:rPr>
          <w:sz w:val="28"/>
          <w:szCs w:val="28"/>
        </w:rPr>
        <w:t>политики на</w:t>
      </w:r>
      <w:proofErr w:type="gramEnd"/>
      <w:r w:rsidRPr="0014426C">
        <w:rPr>
          <w:sz w:val="28"/>
          <w:szCs w:val="28"/>
        </w:rPr>
        <w:t xml:space="preserve"> ближайшую перспективу</w:t>
      </w:r>
      <w:r w:rsidR="00456F91">
        <w:rPr>
          <w:sz w:val="28"/>
          <w:szCs w:val="28"/>
        </w:rPr>
        <w:t>:</w:t>
      </w:r>
    </w:p>
    <w:p w:rsidR="00456F91" w:rsidRDefault="00456F91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6F91">
        <w:rPr>
          <w:sz w:val="28"/>
          <w:szCs w:val="28"/>
        </w:rPr>
        <w:t>- Выполнения планов приоритетных мероприятий, обеспечивающих решение задач, поставленных в указах Президента Российской Федерации</w:t>
      </w:r>
      <w:r>
        <w:rPr>
          <w:sz w:val="28"/>
          <w:szCs w:val="28"/>
        </w:rPr>
        <w:t>.</w:t>
      </w:r>
    </w:p>
    <w:p w:rsidR="00456F91" w:rsidRDefault="00456F91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56F91">
        <w:rPr>
          <w:sz w:val="28"/>
          <w:szCs w:val="28"/>
        </w:rPr>
        <w:t>Реализация мер, направленных на увеличение налоговых и неналоговых поступлений путем повышения эффективности работы, в том числе во взаимодействии с налоговыми органами</w:t>
      </w:r>
      <w:r>
        <w:rPr>
          <w:sz w:val="28"/>
          <w:szCs w:val="28"/>
        </w:rPr>
        <w:t>.</w:t>
      </w:r>
    </w:p>
    <w:p w:rsidR="00456F91" w:rsidRDefault="00456F91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26C">
        <w:rPr>
          <w:sz w:val="28"/>
          <w:szCs w:val="28"/>
        </w:rPr>
        <w:t>Экономное и рациональное использование бюджетных средств, своевременное и в полном объеме исполнение действующих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</w:t>
      </w:r>
      <w:r>
        <w:rPr>
          <w:sz w:val="28"/>
          <w:szCs w:val="28"/>
        </w:rPr>
        <w:t>.</w:t>
      </w:r>
    </w:p>
    <w:p w:rsidR="00456F91" w:rsidRDefault="00456F91" w:rsidP="00456F9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6F91">
        <w:rPr>
          <w:sz w:val="28"/>
          <w:szCs w:val="28"/>
        </w:rPr>
        <w:t xml:space="preserve"> </w:t>
      </w:r>
      <w:r w:rsidRPr="0014426C">
        <w:rPr>
          <w:sz w:val="28"/>
          <w:szCs w:val="28"/>
        </w:rPr>
        <w:t>Участие в федеральных и областных программах с целью получения дополнительной финансовой помощи для решения вопросов местного значения</w:t>
      </w:r>
      <w:r>
        <w:rPr>
          <w:sz w:val="28"/>
          <w:szCs w:val="28"/>
        </w:rPr>
        <w:t>.</w:t>
      </w:r>
    </w:p>
    <w:p w:rsidR="00572A33" w:rsidRPr="00332C87" w:rsidRDefault="0008343B" w:rsidP="00332C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C87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Октябрьский район является сельскохозяйственным и соответственно в ВВП района продукция агропромышлен</w:t>
      </w:r>
      <w:r w:rsidR="00572A33" w:rsidRPr="00332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комплекса занимает около 85 </w:t>
      </w:r>
      <w:r w:rsidRPr="00332C87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572A33" w:rsidRPr="00332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sz w:val="28"/>
          <w:szCs w:val="28"/>
        </w:rPr>
        <w:t>На территории района работает 9 сельхозпредприятий больших и малых, 28 фермерских хозяйств, 7,5 тысяч личных подсобных хозяйств.</w:t>
      </w:r>
    </w:p>
    <w:p w:rsidR="00332C87" w:rsidRPr="00332C87" w:rsidRDefault="00332C87" w:rsidP="00332C87">
      <w:pPr>
        <w:pStyle w:val="a5"/>
        <w:spacing w:after="0"/>
        <w:jc w:val="both"/>
        <w:rPr>
          <w:sz w:val="28"/>
          <w:szCs w:val="28"/>
        </w:rPr>
      </w:pPr>
      <w:r w:rsidRPr="00332C87">
        <w:rPr>
          <w:sz w:val="28"/>
          <w:szCs w:val="28"/>
        </w:rPr>
        <w:t xml:space="preserve">        Площадь сельскохозяйственных угодий во всех категориях хозяйств составляет </w:t>
      </w:r>
      <w:smartTag w:uri="urn:schemas-microsoft-com:office:smarttags" w:element="metricconverter">
        <w:smartTagPr>
          <w:attr w:name="ProductID" w:val="50817 га"/>
        </w:smartTagPr>
        <w:r w:rsidRPr="00332C87">
          <w:rPr>
            <w:sz w:val="28"/>
            <w:szCs w:val="28"/>
          </w:rPr>
          <w:t>50817 га</w:t>
        </w:r>
      </w:smartTag>
      <w:r w:rsidRPr="00332C87">
        <w:rPr>
          <w:sz w:val="28"/>
          <w:szCs w:val="28"/>
        </w:rPr>
        <w:t xml:space="preserve">, из них пашни 35446 га. На душу населения приходится  1,448 га пашни.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sz w:val="28"/>
          <w:szCs w:val="28"/>
        </w:rPr>
        <w:t xml:space="preserve">В сельхозпроизводстве района занято  173 человек работающих. За 2018 год среднемесячная заработная плата одного работника по крупным и средним организациям в сельском хозяйстве района составила 32123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рубля, при целевом показателе размера среднемесячной заработной платы по области в отрасли «Сельское хозяйство» на 2018 год – 28800 рублей. 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sz w:val="28"/>
          <w:szCs w:val="28"/>
        </w:rPr>
        <w:t xml:space="preserve">В хозяйствах всех категорий  намолочено 52,4 тысяч тонн зерна  при урожайности 37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>/га</w:t>
      </w:r>
      <w:r w:rsidRPr="00332C87">
        <w:rPr>
          <w:rFonts w:ascii="Times New Roman" w:hAnsi="Times New Roman" w:cs="Times New Roman"/>
          <w:sz w:val="28"/>
          <w:szCs w:val="28"/>
        </w:rPr>
        <w:t xml:space="preserve">. </w:t>
      </w:r>
      <w:r w:rsidRPr="00332C87">
        <w:rPr>
          <w:rFonts w:ascii="Times New Roman" w:hAnsi="Times New Roman" w:cs="Times New Roman"/>
          <w:color w:val="000000"/>
          <w:sz w:val="28"/>
          <w:szCs w:val="28"/>
        </w:rPr>
        <w:t>Самый высший намолот с каждого гектара получен среди сельхозпредприятий в ООО «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Курск-Агроактив</w:t>
      </w:r>
      <w:proofErr w:type="spellEnd"/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(руководитель Нагорных Владимир Иванович)-по  </w:t>
      </w:r>
      <w:r w:rsidRPr="00332C87">
        <w:rPr>
          <w:rFonts w:ascii="Times New Roman" w:hAnsi="Times New Roman" w:cs="Times New Roman"/>
          <w:sz w:val="28"/>
          <w:szCs w:val="28"/>
        </w:rPr>
        <w:t xml:space="preserve">45,4 </w:t>
      </w:r>
      <w:proofErr w:type="spellStart"/>
      <w:r w:rsidRPr="00332C8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>/га и на предприятии ООО «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Пристенская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зерновая компания»(руководитель  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Юраков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Михаил Павлович )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C87">
        <w:rPr>
          <w:rFonts w:ascii="Times New Roman" w:hAnsi="Times New Roman" w:cs="Times New Roman"/>
          <w:sz w:val="28"/>
          <w:szCs w:val="28"/>
        </w:rPr>
        <w:t>43,6</w:t>
      </w:r>
      <w:r w:rsidRPr="00332C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/га. </w:t>
      </w:r>
    </w:p>
    <w:p w:rsidR="00332C87" w:rsidRPr="00332C87" w:rsidRDefault="00332C87" w:rsidP="0033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>Среди КФХ  - КФХ «Альтаир» (руководитель Черкашин С.И.) уже ряд лет является примером отношения к земле и труду, стабильно получает  высокие урожаи, в этом году урожайность в среднем по хозяйству 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C8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C87">
        <w:rPr>
          <w:rFonts w:ascii="Times New Roman" w:hAnsi="Times New Roman" w:cs="Times New Roman"/>
          <w:color w:val="000000"/>
          <w:sz w:val="28"/>
          <w:szCs w:val="28"/>
        </w:rPr>
        <w:t>47,4ц/га.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  В этом году порадовал урожай сахарной свеклы. Производство сахарной свеклы в текущем году составило 107,6</w:t>
      </w:r>
      <w:r w:rsidRPr="00332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2C8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онн при урожайности 483,2 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/га. Это самый лучший показатель за все предыдущие  годы. В 2017 году урожайность составляла 443 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>/га.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sz w:val="28"/>
          <w:szCs w:val="28"/>
        </w:rPr>
        <w:t xml:space="preserve"> Населением собрано 22 тыс. т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32C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2C87">
        <w:rPr>
          <w:rFonts w:ascii="Times New Roman" w:hAnsi="Times New Roman" w:cs="Times New Roman"/>
          <w:sz w:val="28"/>
          <w:szCs w:val="28"/>
        </w:rPr>
        <w:t xml:space="preserve"> картофеля при урожайности 154,8 </w:t>
      </w:r>
      <w:proofErr w:type="spellStart"/>
      <w:r w:rsidRPr="00332C87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332C87">
        <w:rPr>
          <w:rFonts w:ascii="Times New Roman" w:hAnsi="Times New Roman" w:cs="Times New Roman"/>
          <w:sz w:val="28"/>
          <w:szCs w:val="28"/>
        </w:rPr>
        <w:t xml:space="preserve">/га, и 4,3 тыс. </w:t>
      </w:r>
      <w:proofErr w:type="spellStart"/>
      <w:r w:rsidRPr="00332C87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332C87">
        <w:rPr>
          <w:rFonts w:ascii="Times New Roman" w:hAnsi="Times New Roman" w:cs="Times New Roman"/>
          <w:sz w:val="28"/>
          <w:szCs w:val="28"/>
        </w:rPr>
        <w:t xml:space="preserve"> овощей открытого грунта при урожайности 153,9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>/га</w:t>
      </w:r>
      <w:r w:rsidRPr="00332C87">
        <w:rPr>
          <w:rFonts w:ascii="Times New Roman" w:hAnsi="Times New Roman" w:cs="Times New Roman"/>
          <w:sz w:val="28"/>
          <w:szCs w:val="28"/>
        </w:rPr>
        <w:t>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sz w:val="28"/>
          <w:szCs w:val="28"/>
        </w:rPr>
        <w:t xml:space="preserve">Произведено сои 9537 тонн при урожайности 19,9 </w:t>
      </w:r>
      <w:proofErr w:type="spellStart"/>
      <w:r w:rsidRPr="00332C8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32C87">
        <w:rPr>
          <w:rFonts w:ascii="Times New Roman" w:hAnsi="Times New Roman" w:cs="Times New Roman"/>
          <w:sz w:val="28"/>
          <w:szCs w:val="28"/>
        </w:rPr>
        <w:t xml:space="preserve">/га. Подсолнечника произведено 3619 тонн, что </w:t>
      </w:r>
      <w:proofErr w:type="gramStart"/>
      <w:r w:rsidRPr="00332C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2C87">
        <w:rPr>
          <w:rFonts w:ascii="Times New Roman" w:hAnsi="Times New Roman" w:cs="Times New Roman"/>
          <w:sz w:val="28"/>
          <w:szCs w:val="28"/>
        </w:rPr>
        <w:t xml:space="preserve">      тонн больше к уровню прошлого года.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>Заложен хороший задел под урожай будущего года. Посеяно 6859  га озимой пшеницы, вспахано 18 тысяч гектар зяби.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Благодаря доходности предприятий за последние 2 года и действующих на федеральном уровне программ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позволившим приобретать технику с 15% скидкой от стоимости,  а также реализация программы обновления парка техники через 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Росагролизинг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 хозяйства приобрели </w:t>
      </w:r>
      <w:r w:rsidRPr="00332C8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20 </w:t>
      </w: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единиц техники на сумму </w:t>
      </w:r>
      <w:r w:rsidRPr="00332C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80</w:t>
      </w: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млн.руб. </w:t>
      </w:r>
    </w:p>
    <w:p w:rsidR="00332C87" w:rsidRPr="00332C87" w:rsidRDefault="00332C87" w:rsidP="00332C87">
      <w:pPr>
        <w:shd w:val="clear" w:color="auto" w:fill="FFFFFF"/>
        <w:tabs>
          <w:tab w:val="left" w:pos="851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sz w:val="28"/>
          <w:szCs w:val="28"/>
        </w:rPr>
        <w:t xml:space="preserve">На конец года в районе имеется поголовье 1639 голов КРС, из них 863 коров.  1082 голов свиней, 3113 голов овец и коз, около 30 тысяч голов птицы.      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sz w:val="28"/>
          <w:szCs w:val="28"/>
        </w:rPr>
        <w:t xml:space="preserve">    Произведено скота и птицы во всех категориях хозяйств на </w:t>
      </w:r>
      <w:r>
        <w:rPr>
          <w:rFonts w:ascii="Times New Roman" w:hAnsi="Times New Roman" w:cs="Times New Roman"/>
          <w:sz w:val="28"/>
          <w:szCs w:val="28"/>
        </w:rPr>
        <w:t>убой (в живом весе) 601,5 тонны</w:t>
      </w:r>
      <w:r w:rsidRPr="00332C87">
        <w:rPr>
          <w:rFonts w:ascii="Times New Roman" w:hAnsi="Times New Roman" w:cs="Times New Roman"/>
          <w:sz w:val="28"/>
          <w:szCs w:val="28"/>
        </w:rPr>
        <w:t>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332C87">
        <w:rPr>
          <w:rFonts w:ascii="Times New Roman" w:hAnsi="Times New Roman" w:cs="Times New Roman"/>
          <w:sz w:val="28"/>
          <w:szCs w:val="28"/>
        </w:rPr>
        <w:t xml:space="preserve">Молока произведено  во всех категориях хозяйств  3тысячи 933 тонны (94 % к уровню 2017года).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агропромышленного комплекса является основой экономики района.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«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Мираторг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>» возводит на территории района крупнейшую в Европе роботизированную мясохладобойню. Инвестиции в проект- 70 млрд.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C87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а 100 гектарах кипит строительство. 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Задействованы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650 рабочих. Большая часть – местные жители. Сейчас идет возведение цеха глубокой переработки. Он будет сдан первым в 2020 году. Одновременно  возводится цех по убою и обвалке. Мощность предприятия – 4 с половиной </w:t>
      </w:r>
      <w:proofErr w:type="spellStart"/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голов в год.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Такой проект даже на стадии строительства приносит большую пользу экономике региона и района.  В 2019 году в бюджет района поступило налогов  в сумме 8,8млн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 С его вводом здесь будет создано более 5 тысяч высокотехнологичных рабочих мест с заработной платой выше средней по региону.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хозяйстве района продолжается реализация «Государственной программы развития сельского хозяйства и регулирование рынков сельскохозяйственной продукции, сырья и продовольствия на 2013-2020 годы».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этой программы в районе создан сельскохозяйственный потребительский снабженческо-сбытовой кооператив «Октябрьский», (руководитель Белкин Олег Иванович) деятельность которого будет направлена на оказание услуг в области растениеводства, овощеводства и животноводства.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За 2018 год получено 4 млн. 955 </w:t>
      </w:r>
      <w:proofErr w:type="spellStart"/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рублей государственной поддержки. Из них на восполнение средств при приобретении дизельного топлива в сумме 897 тыс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>ублей, 76 тыс.рублей на возмещение процентной ставки по кредитам прошлых лет, 174 тысячи на развитие элитного семеноводства.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была удовлетворена потребность наших сельхозпроизводителей в кредитных ресурсах в текущем году. В отчетном году было получено льготных кредитов на сумму 33,2 млн. руб., из них 13,7 </w:t>
      </w:r>
      <w:r w:rsidRPr="00332C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млн. руб. краткосрочные и 19,4 млн. руб. долгосрочные на приобретение техники и оборудования.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>Безусловно, комплексное развитие сельхозпроизводства и села невозможно без решения социальных вопросов. Улучшить условия жизни призвана программа устойчивого развития сельских территорий. Согласно этой программе только  на водоснабжение  деревни Авдеева выделено и освоено из бюджета области 3 млн.756 тыс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в рамках программы «Социальное развитие села» построены дороги в 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Артюховском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2,89 км, Филипповском 3,29 км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C87">
        <w:rPr>
          <w:rFonts w:ascii="Times New Roman" w:hAnsi="Times New Roman" w:cs="Times New Roman"/>
          <w:color w:val="000000"/>
          <w:sz w:val="28"/>
          <w:szCs w:val="28"/>
        </w:rPr>
        <w:t>Плотавском</w:t>
      </w:r>
      <w:proofErr w:type="spellEnd"/>
      <w:r w:rsidRPr="00332C87">
        <w:rPr>
          <w:rFonts w:ascii="Times New Roman" w:hAnsi="Times New Roman" w:cs="Times New Roman"/>
          <w:color w:val="000000"/>
          <w:sz w:val="28"/>
          <w:szCs w:val="28"/>
        </w:rPr>
        <w:t xml:space="preserve"> 2.82 км. сельских советах. </w:t>
      </w:r>
    </w:p>
    <w:p w:rsidR="00332C87" w:rsidRPr="00332C87" w:rsidRDefault="00332C87" w:rsidP="00332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87">
        <w:rPr>
          <w:rFonts w:ascii="Times New Roman" w:hAnsi="Times New Roman" w:cs="Times New Roman"/>
          <w:color w:val="000000"/>
          <w:sz w:val="28"/>
          <w:szCs w:val="28"/>
        </w:rPr>
        <w:t>Проводится работа по газоснабжению деревень Волобуева, Большая Умрихина.</w:t>
      </w:r>
    </w:p>
    <w:p w:rsidR="00C90F8F" w:rsidRPr="006E4671" w:rsidRDefault="00C90F8F" w:rsidP="00C90F8F">
      <w:pPr>
        <w:pStyle w:val="a5"/>
        <w:autoSpaceDE w:val="0"/>
        <w:spacing w:after="0"/>
        <w:jc w:val="both"/>
        <w:rPr>
          <w:sz w:val="28"/>
          <w:szCs w:val="28"/>
        </w:rPr>
      </w:pPr>
      <w:r w:rsidRPr="006E4671">
        <w:rPr>
          <w:szCs w:val="28"/>
        </w:rPr>
        <w:t xml:space="preserve">         </w:t>
      </w:r>
      <w:r w:rsidRPr="006E4671">
        <w:rPr>
          <w:sz w:val="28"/>
          <w:szCs w:val="28"/>
        </w:rPr>
        <w:t xml:space="preserve"> В</w:t>
      </w:r>
      <w:r w:rsidRPr="006E4671">
        <w:rPr>
          <w:szCs w:val="28"/>
        </w:rPr>
        <w:t xml:space="preserve"> </w:t>
      </w:r>
      <w:r w:rsidRPr="006E4671">
        <w:rPr>
          <w:sz w:val="28"/>
          <w:szCs w:val="28"/>
        </w:rPr>
        <w:t xml:space="preserve"> муниципальном образовании «Октябрьский район» учтено в </w:t>
      </w:r>
      <w:proofErr w:type="spellStart"/>
      <w:r w:rsidRPr="006E4671">
        <w:rPr>
          <w:sz w:val="28"/>
          <w:szCs w:val="28"/>
        </w:rPr>
        <w:t>статрегистре</w:t>
      </w:r>
      <w:proofErr w:type="spellEnd"/>
      <w:r w:rsidRPr="006E4671">
        <w:rPr>
          <w:sz w:val="28"/>
          <w:szCs w:val="28"/>
        </w:rPr>
        <w:t xml:space="preserve"> Росстата  </w:t>
      </w:r>
      <w:r>
        <w:rPr>
          <w:sz w:val="28"/>
          <w:szCs w:val="28"/>
        </w:rPr>
        <w:t>246</w:t>
      </w:r>
      <w:r w:rsidRPr="006E4671">
        <w:rPr>
          <w:sz w:val="28"/>
          <w:szCs w:val="28"/>
        </w:rPr>
        <w:t xml:space="preserve"> хозяйствующих субъектов. Индивидуальных предпринимателей учтено в </w:t>
      </w:r>
      <w:proofErr w:type="spellStart"/>
      <w:r w:rsidRPr="006E4671">
        <w:rPr>
          <w:sz w:val="28"/>
          <w:szCs w:val="28"/>
        </w:rPr>
        <w:t>статрегистре</w:t>
      </w:r>
      <w:proofErr w:type="spellEnd"/>
      <w:r w:rsidRPr="006E4671">
        <w:rPr>
          <w:sz w:val="28"/>
          <w:szCs w:val="28"/>
        </w:rPr>
        <w:t xml:space="preserve"> Росстата  - </w:t>
      </w:r>
      <w:r>
        <w:rPr>
          <w:sz w:val="28"/>
          <w:szCs w:val="28"/>
        </w:rPr>
        <w:t>615</w:t>
      </w:r>
      <w:r w:rsidRPr="006E4671">
        <w:rPr>
          <w:sz w:val="28"/>
          <w:szCs w:val="28"/>
        </w:rPr>
        <w:t xml:space="preserve"> человек.</w:t>
      </w:r>
    </w:p>
    <w:p w:rsidR="00C90F8F" w:rsidRPr="00F75E55" w:rsidRDefault="00C90F8F" w:rsidP="00C90F8F">
      <w:pPr>
        <w:pStyle w:val="a5"/>
        <w:autoSpaceDE w:val="0"/>
        <w:spacing w:after="0"/>
        <w:jc w:val="both"/>
        <w:rPr>
          <w:sz w:val="28"/>
          <w:szCs w:val="28"/>
        </w:rPr>
      </w:pPr>
      <w:r w:rsidRPr="00B2423E">
        <w:rPr>
          <w:color w:val="FF0000"/>
          <w:sz w:val="28"/>
          <w:szCs w:val="28"/>
        </w:rPr>
        <w:t xml:space="preserve">     </w:t>
      </w:r>
      <w:r w:rsidRPr="00F75E55">
        <w:rPr>
          <w:sz w:val="28"/>
          <w:szCs w:val="28"/>
        </w:rPr>
        <w:t xml:space="preserve">Большая часть малых и средних предприятий, индивидуальных предпринимателей размещена в </w:t>
      </w:r>
      <w:proofErr w:type="spellStart"/>
      <w:r w:rsidRPr="00F75E55">
        <w:rPr>
          <w:sz w:val="28"/>
          <w:szCs w:val="28"/>
        </w:rPr>
        <w:t>пгт</w:t>
      </w:r>
      <w:proofErr w:type="spellEnd"/>
      <w:r w:rsidRPr="00F75E55">
        <w:rPr>
          <w:sz w:val="28"/>
          <w:szCs w:val="28"/>
        </w:rPr>
        <w:t>. Прямицыно, МО «</w:t>
      </w:r>
      <w:proofErr w:type="spellStart"/>
      <w:r w:rsidRPr="00F75E55">
        <w:rPr>
          <w:sz w:val="28"/>
          <w:szCs w:val="28"/>
        </w:rPr>
        <w:t>Дьяконовский</w:t>
      </w:r>
      <w:proofErr w:type="spellEnd"/>
      <w:r w:rsidRPr="00F75E55">
        <w:rPr>
          <w:sz w:val="28"/>
          <w:szCs w:val="28"/>
        </w:rPr>
        <w:t xml:space="preserve"> сельсовет», МО «</w:t>
      </w:r>
      <w:proofErr w:type="spellStart"/>
      <w:r w:rsidRPr="00F75E55">
        <w:rPr>
          <w:sz w:val="28"/>
          <w:szCs w:val="28"/>
        </w:rPr>
        <w:t>Черницынский</w:t>
      </w:r>
      <w:proofErr w:type="spellEnd"/>
      <w:r w:rsidRPr="00F75E55">
        <w:rPr>
          <w:sz w:val="28"/>
          <w:szCs w:val="28"/>
        </w:rPr>
        <w:t xml:space="preserve"> сельсовет».</w:t>
      </w:r>
    </w:p>
    <w:p w:rsidR="00C90F8F" w:rsidRPr="00C90F8F" w:rsidRDefault="00C90F8F" w:rsidP="00C90F8F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C90F8F">
        <w:rPr>
          <w:sz w:val="28"/>
          <w:szCs w:val="28"/>
        </w:rPr>
        <w:t xml:space="preserve">На территории  района  действуют 150 объекта торговли. </w:t>
      </w:r>
    </w:p>
    <w:p w:rsidR="00C90F8F" w:rsidRPr="00C90F8F" w:rsidRDefault="00C90F8F" w:rsidP="00C90F8F">
      <w:pPr>
        <w:pStyle w:val="a3"/>
        <w:spacing w:after="0"/>
        <w:ind w:left="0" w:firstLine="823"/>
        <w:jc w:val="both"/>
        <w:rPr>
          <w:sz w:val="28"/>
          <w:szCs w:val="28"/>
        </w:rPr>
      </w:pPr>
      <w:r w:rsidRPr="00C90F8F">
        <w:rPr>
          <w:sz w:val="28"/>
          <w:szCs w:val="28"/>
        </w:rPr>
        <w:t>ПО «Прямицыно» осуществляет торговлю в муниципальных образованиях района и включает 11 магазинов и 1 столовая.</w:t>
      </w:r>
    </w:p>
    <w:p w:rsidR="00C90F8F" w:rsidRPr="00C90F8F" w:rsidRDefault="00C90F8F" w:rsidP="00C9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0F8F">
        <w:rPr>
          <w:rFonts w:ascii="Times New Roman" w:hAnsi="Times New Roman" w:cs="Times New Roman"/>
          <w:sz w:val="28"/>
          <w:szCs w:val="28"/>
        </w:rPr>
        <w:t xml:space="preserve">           Торговля представлена организациями: ПО «Прямицыно», ООО «Восток», ООО «Ласточка», ООО «Три богатыря», ООО «Валентина», ООО «Андрей»,  </w:t>
      </w:r>
      <w:r w:rsidRPr="00C90F8F">
        <w:rPr>
          <w:rFonts w:ascii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C90F8F">
        <w:rPr>
          <w:rFonts w:ascii="Times New Roman" w:hAnsi="Times New Roman" w:cs="Times New Roman"/>
          <w:sz w:val="28"/>
          <w:szCs w:val="28"/>
          <w:lang w:eastAsia="ru-RU"/>
        </w:rPr>
        <w:t>Агроторг</w:t>
      </w:r>
      <w:proofErr w:type="spellEnd"/>
      <w:r w:rsidRPr="00C90F8F">
        <w:rPr>
          <w:rFonts w:ascii="Times New Roman" w:hAnsi="Times New Roman" w:cs="Times New Roman"/>
          <w:sz w:val="28"/>
          <w:szCs w:val="28"/>
          <w:lang w:eastAsia="ru-RU"/>
        </w:rPr>
        <w:t>" (Пятерочка),</w:t>
      </w:r>
      <w:r w:rsidRPr="00C90F8F">
        <w:rPr>
          <w:rFonts w:ascii="Times New Roman" w:hAnsi="Times New Roman" w:cs="Times New Roman"/>
          <w:lang w:eastAsia="ru-RU"/>
        </w:rPr>
        <w:t xml:space="preserve"> </w:t>
      </w:r>
      <w:r w:rsidRPr="00C90F8F">
        <w:rPr>
          <w:rFonts w:ascii="Times New Roman" w:hAnsi="Times New Roman" w:cs="Times New Roman"/>
          <w:sz w:val="28"/>
          <w:szCs w:val="28"/>
          <w:lang w:eastAsia="ru-RU"/>
        </w:rPr>
        <w:t>Филиал ЗАО "</w:t>
      </w:r>
      <w:proofErr w:type="spellStart"/>
      <w:r w:rsidRPr="00C90F8F">
        <w:rPr>
          <w:rFonts w:ascii="Times New Roman" w:hAnsi="Times New Roman" w:cs="Times New Roman"/>
          <w:sz w:val="28"/>
          <w:szCs w:val="28"/>
          <w:lang w:eastAsia="ru-RU"/>
        </w:rPr>
        <w:t>Тандер</w:t>
      </w:r>
      <w:proofErr w:type="spellEnd"/>
      <w:r w:rsidRPr="00C90F8F">
        <w:rPr>
          <w:rFonts w:ascii="Times New Roman" w:hAnsi="Times New Roman" w:cs="Times New Roman"/>
          <w:sz w:val="28"/>
          <w:szCs w:val="28"/>
          <w:lang w:eastAsia="ru-RU"/>
        </w:rPr>
        <w:t>" в городе Курск Курской области (Магнит), «</w:t>
      </w:r>
      <w:proofErr w:type="gramStart"/>
      <w:r w:rsidRPr="00C90F8F">
        <w:rPr>
          <w:rFonts w:ascii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C90F8F">
        <w:rPr>
          <w:rFonts w:ascii="Times New Roman" w:hAnsi="Times New Roman" w:cs="Times New Roman"/>
          <w:sz w:val="28"/>
          <w:szCs w:val="28"/>
          <w:lang w:eastAsia="ru-RU"/>
        </w:rPr>
        <w:t xml:space="preserve"> белое», </w:t>
      </w:r>
      <w:r w:rsidRPr="00C90F8F">
        <w:rPr>
          <w:rFonts w:ascii="Times New Roman" w:hAnsi="Times New Roman" w:cs="Times New Roman"/>
          <w:sz w:val="28"/>
          <w:szCs w:val="28"/>
        </w:rPr>
        <w:t>а также индивидуальными предпринимателями.</w:t>
      </w:r>
    </w:p>
    <w:p w:rsidR="00C90F8F" w:rsidRPr="00C90F8F" w:rsidRDefault="00C90F8F" w:rsidP="00C90F8F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C90F8F">
        <w:rPr>
          <w:sz w:val="28"/>
          <w:szCs w:val="28"/>
        </w:rPr>
        <w:t>Предприятия общественного питания представлены 6 точками. В районе осуществляется торговля с автолавок во всех отдалённых населённых пунктах, торговлю осуществляют ПО «Прямицыно» и индивидуальные предприниматели района.</w:t>
      </w:r>
    </w:p>
    <w:p w:rsidR="00C90F8F" w:rsidRPr="00C90F8F" w:rsidRDefault="00C90F8F" w:rsidP="00C9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C90F8F">
        <w:rPr>
          <w:rFonts w:ascii="Times New Roman" w:hAnsi="Times New Roman" w:cs="Times New Roman"/>
          <w:sz w:val="28"/>
          <w:szCs w:val="28"/>
        </w:rPr>
        <w:t>В   Октябрьском районе  в 2018 году заканчивается срок действия  муниципальной  программы  «Развитие экономики Октябрьского района Курской области на 2016-2018 годы», в октябре 2018 года принята новая муниципальная программа на 2019-2021 годы, которая включает подпрограммы:</w:t>
      </w:r>
    </w:p>
    <w:p w:rsidR="00C90F8F" w:rsidRPr="00C90F8F" w:rsidRDefault="00C90F8F" w:rsidP="00C90F8F">
      <w:pPr>
        <w:pStyle w:val="ConsPlusNormal"/>
        <w:numPr>
          <w:ilvl w:val="0"/>
          <w:numId w:val="2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>«Создание благоприятных условий для привлечения инвестиций в экономику Октябрьского района Курской области»;</w:t>
      </w:r>
    </w:p>
    <w:p w:rsidR="00C90F8F" w:rsidRPr="00C90F8F" w:rsidRDefault="00C90F8F" w:rsidP="00C90F8F">
      <w:pPr>
        <w:pStyle w:val="ConsPlusNormal"/>
        <w:numPr>
          <w:ilvl w:val="0"/>
          <w:numId w:val="2"/>
        </w:numPr>
        <w:tabs>
          <w:tab w:val="left" w:pos="85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>«Содействие развитию малого   и  среднего предпринимательства Октябрьского района Курской области»;</w:t>
      </w:r>
    </w:p>
    <w:p w:rsidR="00C90F8F" w:rsidRPr="00C90F8F" w:rsidRDefault="00C90F8F" w:rsidP="00C90F8F">
      <w:pPr>
        <w:pStyle w:val="ConsPlusNormal"/>
        <w:numPr>
          <w:ilvl w:val="0"/>
          <w:numId w:val="2"/>
        </w:numPr>
        <w:tabs>
          <w:tab w:val="left" w:pos="85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 xml:space="preserve">«Улучшение </w:t>
      </w:r>
      <w:proofErr w:type="gramStart"/>
      <w:r w:rsidRPr="00C90F8F">
        <w:rPr>
          <w:rFonts w:ascii="Times New Roman" w:hAnsi="Times New Roman" w:cs="Times New Roman"/>
          <w:sz w:val="28"/>
          <w:szCs w:val="28"/>
        </w:rPr>
        <w:t>условий охраны труда Октябрьского района Курской области</w:t>
      </w:r>
      <w:proofErr w:type="gramEnd"/>
      <w:r w:rsidRPr="00C90F8F">
        <w:rPr>
          <w:rFonts w:ascii="Times New Roman" w:hAnsi="Times New Roman" w:cs="Times New Roman"/>
          <w:sz w:val="28"/>
          <w:szCs w:val="28"/>
        </w:rPr>
        <w:t>»;</w:t>
      </w:r>
    </w:p>
    <w:p w:rsidR="00C90F8F" w:rsidRPr="00C90F8F" w:rsidRDefault="00C90F8F" w:rsidP="00C90F8F">
      <w:pPr>
        <w:pStyle w:val="ConsPlusNormal"/>
        <w:numPr>
          <w:ilvl w:val="0"/>
          <w:numId w:val="2"/>
        </w:numPr>
        <w:tabs>
          <w:tab w:val="left" w:pos="85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>«Содействие занятости отдельных категорий граждан».</w:t>
      </w:r>
    </w:p>
    <w:p w:rsidR="00C90F8F" w:rsidRPr="00C90F8F" w:rsidRDefault="00C90F8F" w:rsidP="00C9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 xml:space="preserve">         Создан Совет по улучшению инвестиционного климата и взаимодействию с инвесторами. В 2017 году проведено 6 заседаний Совета, </w:t>
      </w:r>
      <w:r w:rsidRPr="00C90F8F">
        <w:rPr>
          <w:rFonts w:ascii="Times New Roman" w:hAnsi="Times New Roman" w:cs="Times New Roman"/>
          <w:sz w:val="28"/>
          <w:szCs w:val="28"/>
        </w:rPr>
        <w:lastRenderedPageBreak/>
        <w:t>где были рассмотрены вопросы инвестиционной деятельности с инвесторами  в районе.</w:t>
      </w:r>
    </w:p>
    <w:p w:rsidR="00C90F8F" w:rsidRPr="00C90F8F" w:rsidRDefault="00C90F8F" w:rsidP="00C9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C90F8F">
        <w:rPr>
          <w:rFonts w:ascii="Times New Roman" w:hAnsi="Times New Roman" w:cs="Times New Roman"/>
          <w:sz w:val="28"/>
          <w:szCs w:val="28"/>
        </w:rPr>
        <w:t>В районе работает инвестиционная компания  ООО  «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Мюллюн-Парас-Курск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>», сформировано 3 инвестиционных паспорта на свободные земельные участки в МО «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Лобазовский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 xml:space="preserve"> сельсовет» - </w:t>
      </w:r>
      <w:smartTag w:uri="urn:schemas-microsoft-com:office:smarttags" w:element="metricconverter">
        <w:smartTagPr>
          <w:attr w:name="ProductID" w:val="3 га"/>
        </w:smartTagPr>
        <w:r w:rsidRPr="00C90F8F">
          <w:rPr>
            <w:rFonts w:ascii="Times New Roman" w:hAnsi="Times New Roman" w:cs="Times New Roman"/>
            <w:sz w:val="28"/>
            <w:szCs w:val="28"/>
          </w:rPr>
          <w:t>3 га</w:t>
        </w:r>
      </w:smartTag>
      <w:r w:rsidRPr="00C90F8F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Артюховский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 xml:space="preserve"> сельсовет» - </w:t>
      </w:r>
      <w:smartTag w:uri="urn:schemas-microsoft-com:office:smarttags" w:element="metricconverter">
        <w:smartTagPr>
          <w:attr w:name="ProductID" w:val="5 га"/>
        </w:smartTagPr>
        <w:r w:rsidRPr="00C90F8F">
          <w:rPr>
            <w:rFonts w:ascii="Times New Roman" w:hAnsi="Times New Roman" w:cs="Times New Roman"/>
            <w:sz w:val="28"/>
            <w:szCs w:val="28"/>
          </w:rPr>
          <w:t>5 га</w:t>
        </w:r>
      </w:smartTag>
      <w:r w:rsidRPr="00C90F8F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Плотавский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 xml:space="preserve"> сельсовет» - </w:t>
      </w:r>
      <w:smartTag w:uri="urn:schemas-microsoft-com:office:smarttags" w:element="metricconverter">
        <w:smartTagPr>
          <w:attr w:name="ProductID" w:val="3 га"/>
        </w:smartTagPr>
        <w:r w:rsidRPr="00C90F8F">
          <w:rPr>
            <w:rFonts w:ascii="Times New Roman" w:hAnsi="Times New Roman" w:cs="Times New Roman"/>
            <w:sz w:val="28"/>
            <w:szCs w:val="28"/>
          </w:rPr>
          <w:t>3 га</w:t>
        </w:r>
      </w:smartTag>
      <w:proofErr w:type="gramStart"/>
      <w:r w:rsidRPr="00C90F8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90F8F">
        <w:rPr>
          <w:rFonts w:ascii="Times New Roman" w:hAnsi="Times New Roman" w:cs="Times New Roman"/>
          <w:sz w:val="28"/>
          <w:szCs w:val="28"/>
        </w:rPr>
        <w:t>сведения размещены на сайте администрации Курской области.</w:t>
      </w:r>
    </w:p>
    <w:p w:rsidR="00C90F8F" w:rsidRPr="00C90F8F" w:rsidRDefault="00C90F8F" w:rsidP="00C9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 xml:space="preserve">            В поселке Прямицыно функционирует элеватор по переработке и хранению зерна компан</w:t>
      </w:r>
      <w:proofErr w:type="gramStart"/>
      <w:r w:rsidRPr="00C90F8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90F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Мюллюн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Парас-Курск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>», промышленность в районе представлена: ЗАО «Октябрьское ДЭП»  производство асфальта, ремонт и обслуживание автомобильных дорог, ЗАО «Октябрьская МСО» производство строительного кирпича, ООО  «Завод Рокот» производство оборудования для приготовления кормов для животных, ООО « Молочный дом» производство молочной продукции, ООО «Производственная компания «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Курскспецпошив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>»</w:t>
      </w:r>
    </w:p>
    <w:p w:rsidR="00C90F8F" w:rsidRPr="00C90F8F" w:rsidRDefault="00C90F8F" w:rsidP="00C9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 xml:space="preserve">         В с. 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Черницыно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Pr="00C90F8F">
        <w:rPr>
          <w:rFonts w:ascii="Times New Roman" w:hAnsi="Times New Roman" w:cs="Times New Roman"/>
          <w:sz w:val="28"/>
          <w:szCs w:val="28"/>
        </w:rPr>
        <w:t>Мираторг-Курск</w:t>
      </w:r>
      <w:proofErr w:type="spellEnd"/>
      <w:r w:rsidRPr="00C90F8F">
        <w:rPr>
          <w:rFonts w:ascii="Times New Roman" w:hAnsi="Times New Roman" w:cs="Times New Roman"/>
          <w:sz w:val="28"/>
          <w:szCs w:val="28"/>
        </w:rPr>
        <w:t>» реализует инвестиционный проект  «Строительство мясохладобойни (комплекса зданий и сооружений для глубокой переработки мяса производительностью 390 тонн  в сутки мощностью 4,5 млн. голов в год по убою  и переработке свиней)».</w:t>
      </w:r>
    </w:p>
    <w:p w:rsidR="00C90F8F" w:rsidRPr="00C90F8F" w:rsidRDefault="00C90F8F" w:rsidP="00C90F8F">
      <w:pPr>
        <w:spacing w:after="0" w:line="240" w:lineRule="auto"/>
        <w:ind w:right="-255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 xml:space="preserve">         Объем инвестиций  в основной капитал (за исключением бюджетных средств) в 2018 году по  предварительным данным составит более 2 млрд. рублей.  </w:t>
      </w:r>
    </w:p>
    <w:p w:rsidR="00C90F8F" w:rsidRPr="00C90F8F" w:rsidRDefault="00C90F8F" w:rsidP="00C90F8F">
      <w:pPr>
        <w:pStyle w:val="21"/>
        <w:spacing w:line="240" w:lineRule="auto"/>
        <w:ind w:firstLine="709"/>
        <w:rPr>
          <w:sz w:val="28"/>
          <w:szCs w:val="28"/>
        </w:rPr>
      </w:pPr>
      <w:r w:rsidRPr="00C90F8F">
        <w:rPr>
          <w:sz w:val="28"/>
          <w:szCs w:val="28"/>
        </w:rPr>
        <w:t>В целях обеспечения устойчивого социально – экономического развития района, укрепления налоговой и бюджетной дисциплины, обеспечения своевременной выплаты заработной платы в районе создана Межведомственная комиссия по социально-экономическим вопросам.  В 2018 году было проведено    5 заседании комиссии.  Список предприятий задолжников в Фонд социального страхования и Пенсионный Фонд значительно сократился, уменьшилось число организаций выплачивающих заработную плату ниже прожиточного минимума. В районе нет организаций с просроченной задолженностью по заработной плате.</w:t>
      </w:r>
    </w:p>
    <w:p w:rsidR="00C90F8F" w:rsidRPr="00C90F8F" w:rsidRDefault="00C90F8F" w:rsidP="00C9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F8F">
        <w:rPr>
          <w:rFonts w:ascii="Times New Roman" w:hAnsi="Times New Roman" w:cs="Times New Roman"/>
          <w:sz w:val="28"/>
          <w:szCs w:val="28"/>
        </w:rPr>
        <w:t xml:space="preserve">Ведется работа в рамках областной программы на 2013-2021 годы по оказанию содействия добровольному переселению в Российскую Федерацию соотечественников, проживающих за рубежом. </w:t>
      </w:r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t xml:space="preserve">Предприятия района  в 2018 году приняли участие в выставке «Товары. Торговля. </w:t>
      </w:r>
      <w:proofErr w:type="gramStart"/>
      <w:r w:rsidRPr="00C90F8F">
        <w:rPr>
          <w:sz w:val="28"/>
          <w:szCs w:val="28"/>
        </w:rPr>
        <w:t xml:space="preserve">Услуги», региональном Форуме «День предпринимателя», в межрегиональной универсальной оптово-розничной ярмарке «Курская </w:t>
      </w:r>
      <w:proofErr w:type="spellStart"/>
      <w:r w:rsidRPr="00C90F8F">
        <w:rPr>
          <w:sz w:val="28"/>
          <w:szCs w:val="28"/>
        </w:rPr>
        <w:t>Коренская</w:t>
      </w:r>
      <w:proofErr w:type="spellEnd"/>
      <w:r w:rsidRPr="00C90F8F">
        <w:rPr>
          <w:sz w:val="28"/>
          <w:szCs w:val="28"/>
        </w:rPr>
        <w:t xml:space="preserve"> ярмарка» в м. Свобода, выставке «Новогодняя сказка». </w:t>
      </w:r>
      <w:proofErr w:type="gramEnd"/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t>Среднемесячная номинальная начисленная  заработная плата в районе:</w:t>
      </w:r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t>2016 год – 21709,0 руб.,</w:t>
      </w:r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t>2017 год – 23442,0 руб.,</w:t>
      </w:r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t>2018 год – 28590,4 руб. – за октябрь 2018 года.</w:t>
      </w:r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t xml:space="preserve"> Численность граждан, состоящих на учете в органах государственной службы занятости:</w:t>
      </w:r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t xml:space="preserve">01.01.2017 года – 179 чел. </w:t>
      </w:r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lastRenderedPageBreak/>
        <w:t xml:space="preserve">01.01.2018 года – 163 чел.   </w:t>
      </w:r>
    </w:p>
    <w:p w:rsidR="00C90F8F" w:rsidRPr="00C90F8F" w:rsidRDefault="00C90F8F" w:rsidP="00C90F8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90F8F">
        <w:rPr>
          <w:sz w:val="28"/>
          <w:szCs w:val="28"/>
        </w:rPr>
        <w:t xml:space="preserve">01.01.2019 года – 123  чел.   </w:t>
      </w:r>
    </w:p>
    <w:p w:rsidR="00F77FF4" w:rsidRPr="0000208D" w:rsidRDefault="00F77FF4" w:rsidP="00F7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8D">
        <w:rPr>
          <w:rFonts w:ascii="Times New Roman" w:hAnsi="Times New Roman" w:cs="Times New Roman"/>
          <w:sz w:val="28"/>
          <w:szCs w:val="28"/>
        </w:rPr>
        <w:t xml:space="preserve">Основной задачей в области ЖКХ является  комплекс мероприятий, обеспечивающих комфортные и безопасные условия проживания людей, повышение надежности функционирования коммунальных систем жизнеобеспечения. В 2018 году ставились задачи  повышения качества жилищно-коммунального обслуживания населения, эффективность и надежность работы систем водоснабжения, водозаборов, систем канализации, теплоснабжения, энергоснабжение. Жилищный фонд района составляет  30,85 тыс.кв.м. По Октябрьскому району  длина водопроводных сетей   составляет 143,2 км, канализационных -28 км,  57 водозабор  и 70 водозаборные скважины в   населенных пунктах района. За истекший период оказание жилищно-коммунальных услуг населению и организациям составило по району 10,7 </w:t>
      </w:r>
      <w:proofErr w:type="spellStart"/>
      <w:r w:rsidRPr="0000208D">
        <w:rPr>
          <w:rFonts w:ascii="Times New Roman" w:hAnsi="Times New Roman" w:cs="Times New Roman"/>
          <w:sz w:val="28"/>
          <w:szCs w:val="28"/>
        </w:rPr>
        <w:t>млн.рб</w:t>
      </w:r>
      <w:proofErr w:type="spellEnd"/>
      <w:r w:rsidRPr="0000208D">
        <w:rPr>
          <w:rFonts w:ascii="Times New Roman" w:hAnsi="Times New Roman" w:cs="Times New Roman"/>
          <w:sz w:val="28"/>
          <w:szCs w:val="28"/>
        </w:rPr>
        <w:t xml:space="preserve">., в том числе  по водоснабжению 6,2 млн. </w:t>
      </w:r>
      <w:proofErr w:type="spellStart"/>
      <w:r w:rsidRPr="000020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0208D">
        <w:rPr>
          <w:rFonts w:ascii="Times New Roman" w:hAnsi="Times New Roman" w:cs="Times New Roman"/>
          <w:sz w:val="28"/>
          <w:szCs w:val="28"/>
        </w:rPr>
        <w:t xml:space="preserve">, водоотведению 1,5 </w:t>
      </w:r>
      <w:proofErr w:type="spellStart"/>
      <w:r w:rsidRPr="0000208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020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208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0208D">
        <w:rPr>
          <w:rFonts w:ascii="Times New Roman" w:hAnsi="Times New Roman" w:cs="Times New Roman"/>
          <w:sz w:val="28"/>
          <w:szCs w:val="28"/>
        </w:rPr>
        <w:t xml:space="preserve">, вывозу ТБО 1,4 млн.руб.,  прочие услуги 1,6  млн.руб., услуги за  теплоснабжение  26,5 млн. руб.. </w:t>
      </w:r>
      <w:r w:rsidRPr="0000208D">
        <w:rPr>
          <w:rFonts w:ascii="Times New Roman" w:eastAsia="Times New Roman" w:hAnsi="Times New Roman" w:cs="Times New Roman"/>
          <w:sz w:val="28"/>
          <w:szCs w:val="28"/>
        </w:rPr>
        <w:t xml:space="preserve">В районе имеется 46 котельных  из которых: 23 работает на газе :8 школьных котельных, 3 центральных в </w:t>
      </w:r>
      <w:proofErr w:type="gramStart"/>
      <w:r w:rsidRPr="0000208D">
        <w:rPr>
          <w:rFonts w:ascii="Times New Roman" w:eastAsia="Times New Roman" w:hAnsi="Times New Roman" w:cs="Times New Roman"/>
          <w:sz w:val="28"/>
          <w:szCs w:val="28"/>
        </w:rPr>
        <w:t>поселке</w:t>
      </w:r>
      <w:proofErr w:type="gramEnd"/>
      <w:r w:rsidRPr="0000208D">
        <w:rPr>
          <w:rFonts w:ascii="Times New Roman" w:eastAsia="Times New Roman" w:hAnsi="Times New Roman" w:cs="Times New Roman"/>
          <w:sz w:val="28"/>
          <w:szCs w:val="28"/>
        </w:rPr>
        <w:t xml:space="preserve">  и котельная районной больницы, 3  Фельдшерских акушерских пунк</w:t>
      </w:r>
      <w:r w:rsidRPr="0000208D">
        <w:rPr>
          <w:rFonts w:ascii="Times New Roman" w:hAnsi="Times New Roman" w:cs="Times New Roman"/>
          <w:sz w:val="28"/>
          <w:szCs w:val="28"/>
        </w:rPr>
        <w:t>тов, 2 клуба , 2 библиотеки.</w:t>
      </w:r>
      <w:r w:rsidRPr="0000208D">
        <w:rPr>
          <w:rFonts w:ascii="Times New Roman" w:eastAsia="Times New Roman" w:hAnsi="Times New Roman" w:cs="Times New Roman"/>
          <w:sz w:val="28"/>
          <w:szCs w:val="28"/>
        </w:rPr>
        <w:t xml:space="preserve"> Оставшиеся 23 котельные электрические,</w:t>
      </w:r>
      <w:r w:rsidRPr="0000208D">
        <w:rPr>
          <w:rFonts w:ascii="Times New Roman" w:hAnsi="Times New Roman" w:cs="Times New Roman"/>
          <w:sz w:val="28"/>
          <w:szCs w:val="28"/>
        </w:rPr>
        <w:t xml:space="preserve"> протяженность тепловых сетей- 4,3 км. </w:t>
      </w:r>
    </w:p>
    <w:p w:rsidR="00F77FF4" w:rsidRPr="0000208D" w:rsidRDefault="00F77FF4" w:rsidP="00F77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08D">
        <w:rPr>
          <w:rFonts w:ascii="Times New Roman" w:eastAsia="Times New Roman" w:hAnsi="Times New Roman" w:cs="Times New Roman"/>
          <w:sz w:val="28"/>
          <w:szCs w:val="28"/>
        </w:rPr>
        <w:t>Протяженность газопроводной сети по Октябрьскому району составляет 445,9 км, количество газифицированных домовладений -8643 Приборами учета газа оснащены 7606 домовладений, что составляет 88%. Домовладений требующих газификации-851 домовладение.  Ведутся работы по заключению договоров на техническое обслуживание внутридомового газоиспользующего оборудования. На 100% заключено договоров по многоквартирным жилым домам, и на 99% по частному сектору</w:t>
      </w:r>
      <w:r w:rsidRPr="0000208D">
        <w:rPr>
          <w:rFonts w:ascii="Times New Roman" w:hAnsi="Times New Roman" w:cs="Times New Roman"/>
          <w:sz w:val="28"/>
          <w:szCs w:val="28"/>
        </w:rPr>
        <w:t>.</w:t>
      </w:r>
      <w:r w:rsidRPr="000020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7FF4" w:rsidRDefault="00F77FF4" w:rsidP="00F77FF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 w:rsidRPr="0000208D">
        <w:rPr>
          <w:rFonts w:ascii="Times New Roman" w:eastAsia="Times New Roman" w:hAnsi="Times New Roman" w:cs="Times New Roman"/>
          <w:sz w:val="28"/>
        </w:rPr>
        <w:t>Из 2</w:t>
      </w:r>
      <w:r>
        <w:rPr>
          <w:rFonts w:ascii="Times New Roman" w:eastAsia="Times New Roman" w:hAnsi="Times New Roman" w:cs="Times New Roman"/>
          <w:sz w:val="28"/>
        </w:rPr>
        <w:t>2</w:t>
      </w:r>
      <w:r w:rsidRPr="0000208D">
        <w:rPr>
          <w:rFonts w:ascii="Times New Roman" w:eastAsia="Times New Roman" w:hAnsi="Times New Roman" w:cs="Times New Roman"/>
          <w:sz w:val="28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sz w:val="28"/>
        </w:rPr>
        <w:t xml:space="preserve"> и 7 домов блокировочной застройки</w:t>
      </w:r>
      <w:r w:rsidRPr="0000208D">
        <w:rPr>
          <w:rFonts w:ascii="Times New Roman" w:hAnsi="Times New Roman" w:cs="Times New Roman"/>
          <w:sz w:val="28"/>
        </w:rPr>
        <w:t>, расположенных на территории района,</w:t>
      </w:r>
      <w:r w:rsidRPr="0000208D">
        <w:rPr>
          <w:rFonts w:ascii="Times New Roman" w:eastAsia="Times New Roman" w:hAnsi="Times New Roman" w:cs="Times New Roman"/>
          <w:sz w:val="28"/>
        </w:rPr>
        <w:t xml:space="preserve">  подлежат оснащению  приборами учета хол</w:t>
      </w:r>
      <w:r w:rsidR="00D60181">
        <w:rPr>
          <w:rFonts w:ascii="Times New Roman" w:eastAsia="Times New Roman" w:hAnsi="Times New Roman" w:cs="Times New Roman"/>
          <w:sz w:val="28"/>
        </w:rPr>
        <w:t>одной воды 11 домов (</w:t>
      </w:r>
      <w:r w:rsidRPr="0000208D">
        <w:rPr>
          <w:rFonts w:ascii="Times New Roman" w:eastAsia="Times New Roman" w:hAnsi="Times New Roman" w:cs="Times New Roman"/>
          <w:sz w:val="28"/>
        </w:rPr>
        <w:t>в 18 домах  имеются</w:t>
      </w:r>
      <w:r w:rsidR="00D60181">
        <w:rPr>
          <w:rFonts w:ascii="Times New Roman" w:eastAsia="Times New Roman" w:hAnsi="Times New Roman" w:cs="Times New Roman"/>
          <w:sz w:val="28"/>
        </w:rPr>
        <w:t xml:space="preserve"> акты о невозможности установки</w:t>
      </w:r>
      <w:r w:rsidRPr="0000208D">
        <w:rPr>
          <w:rFonts w:ascii="Times New Roman" w:eastAsia="Times New Roman" w:hAnsi="Times New Roman" w:cs="Times New Roman"/>
          <w:sz w:val="28"/>
        </w:rPr>
        <w:t>) в 11 домах приборы учета установлены,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208D">
        <w:rPr>
          <w:rFonts w:ascii="Times New Roman" w:eastAsia="Times New Roman" w:hAnsi="Times New Roman" w:cs="Times New Roman"/>
          <w:sz w:val="28"/>
        </w:rPr>
        <w:t xml:space="preserve">что составляет 100%. </w:t>
      </w:r>
    </w:p>
    <w:p w:rsidR="00D60181" w:rsidRPr="00E05EE9" w:rsidRDefault="00D60181" w:rsidP="00D601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2018 году начата разработка проектно-сметной документации на строительство газораспределительных сетей по газоснабжению населенных пунктов </w:t>
      </w:r>
      <w:r w:rsidRPr="00E05EE9">
        <w:rPr>
          <w:rFonts w:ascii="Times New Roman" w:eastAsia="Times New Roman" w:hAnsi="Times New Roman" w:cs="Times New Roman"/>
          <w:sz w:val="28"/>
        </w:rPr>
        <w:t xml:space="preserve">Филипповского, </w:t>
      </w:r>
      <w:proofErr w:type="spellStart"/>
      <w:r w:rsidRPr="00E05EE9">
        <w:rPr>
          <w:rFonts w:ascii="Times New Roman" w:eastAsia="Times New Roman" w:hAnsi="Times New Roman" w:cs="Times New Roman"/>
          <w:sz w:val="28"/>
        </w:rPr>
        <w:t>Старковского</w:t>
      </w:r>
      <w:proofErr w:type="spellEnd"/>
      <w:r w:rsidRPr="00E05EE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05EE9">
        <w:rPr>
          <w:rFonts w:ascii="Times New Roman" w:eastAsia="Times New Roman" w:hAnsi="Times New Roman" w:cs="Times New Roman"/>
          <w:sz w:val="28"/>
        </w:rPr>
        <w:t>Большедолженковского</w:t>
      </w:r>
      <w:proofErr w:type="spellEnd"/>
      <w:r w:rsidRPr="00E05EE9">
        <w:rPr>
          <w:rFonts w:ascii="Times New Roman" w:eastAsia="Times New Roman" w:hAnsi="Times New Roman" w:cs="Times New Roman"/>
          <w:sz w:val="28"/>
        </w:rPr>
        <w:t xml:space="preserve"> сельсоветов:</w:t>
      </w:r>
    </w:p>
    <w:p w:rsidR="00D60181" w:rsidRPr="00D60181" w:rsidRDefault="00D60181" w:rsidP="00D60181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«Газоснабжение д</w:t>
      </w:r>
      <w:proofErr w:type="gramStart"/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оболева, д.Колосовка, д.Малая Умрихина, д. Большое </w:t>
      </w:r>
      <w:proofErr w:type="spellStart"/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Гостево</w:t>
      </w:r>
      <w:proofErr w:type="spellEnd"/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Малая </w:t>
      </w:r>
      <w:proofErr w:type="spellStart"/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</w:t>
      </w:r>
      <w:proofErr w:type="spellEnd"/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 Курской области»  (протяженность  газораспределительных сетей   всего – 4, 618 км.,            стоимость строительства  7 810 190,00 руб., количество домовладений, подлежащих газификации  - 18);</w:t>
      </w:r>
    </w:p>
    <w:p w:rsidR="00D60181" w:rsidRPr="00D60181" w:rsidRDefault="00D60181" w:rsidP="00D60181">
      <w:pPr>
        <w:pStyle w:val="ac"/>
        <w:spacing w:after="0" w:line="240" w:lineRule="auto"/>
        <w:ind w:left="0" w:right="28" w:firstLine="706"/>
        <w:jc w:val="both"/>
        <w:rPr>
          <w:rFonts w:ascii="Times New Roman" w:hAnsi="Times New Roman"/>
          <w:sz w:val="28"/>
          <w:szCs w:val="28"/>
        </w:rPr>
      </w:pPr>
      <w:r w:rsidRPr="00D60181">
        <w:rPr>
          <w:rFonts w:ascii="Times New Roman" w:hAnsi="Times New Roman"/>
          <w:sz w:val="28"/>
          <w:szCs w:val="28"/>
        </w:rPr>
        <w:t xml:space="preserve">- «Газоснабжение </w:t>
      </w:r>
      <w:proofErr w:type="spellStart"/>
      <w:r w:rsidRPr="00D60181">
        <w:rPr>
          <w:rFonts w:ascii="Times New Roman" w:hAnsi="Times New Roman"/>
          <w:sz w:val="28"/>
          <w:szCs w:val="28"/>
        </w:rPr>
        <w:t>д</w:t>
      </w:r>
      <w:proofErr w:type="gramStart"/>
      <w:r w:rsidRPr="00D60181">
        <w:rPr>
          <w:rFonts w:ascii="Times New Roman" w:hAnsi="Times New Roman"/>
          <w:sz w:val="28"/>
          <w:szCs w:val="28"/>
        </w:rPr>
        <w:t>.А</w:t>
      </w:r>
      <w:proofErr w:type="gramEnd"/>
      <w:r w:rsidRPr="00D60181">
        <w:rPr>
          <w:rFonts w:ascii="Times New Roman" w:hAnsi="Times New Roman"/>
          <w:sz w:val="28"/>
          <w:szCs w:val="28"/>
        </w:rPr>
        <w:t>ндриановка</w:t>
      </w:r>
      <w:proofErr w:type="spellEnd"/>
      <w:r w:rsidRPr="00D60181">
        <w:rPr>
          <w:rFonts w:ascii="Times New Roman" w:hAnsi="Times New Roman"/>
          <w:sz w:val="28"/>
          <w:szCs w:val="28"/>
        </w:rPr>
        <w:t xml:space="preserve">, д.Соколовка, хутор Ильича,    д.Филиппова, </w:t>
      </w:r>
      <w:proofErr w:type="spellStart"/>
      <w:r w:rsidRPr="00D60181">
        <w:rPr>
          <w:rFonts w:ascii="Times New Roman" w:hAnsi="Times New Roman"/>
          <w:sz w:val="28"/>
          <w:szCs w:val="28"/>
        </w:rPr>
        <w:t>д.Алябьева</w:t>
      </w:r>
      <w:proofErr w:type="spellEnd"/>
      <w:r w:rsidRPr="00D60181">
        <w:rPr>
          <w:rFonts w:ascii="Times New Roman" w:hAnsi="Times New Roman"/>
          <w:sz w:val="28"/>
          <w:szCs w:val="28"/>
        </w:rPr>
        <w:t xml:space="preserve"> Октябрьского района Курской области»</w:t>
      </w:r>
    </w:p>
    <w:p w:rsidR="00D60181" w:rsidRDefault="00D60181" w:rsidP="00D60181">
      <w:pPr>
        <w:pStyle w:val="ac"/>
        <w:spacing w:after="0" w:line="240" w:lineRule="auto"/>
        <w:ind w:left="0" w:right="28"/>
        <w:jc w:val="both"/>
        <w:rPr>
          <w:rFonts w:ascii="Times New Roman" w:hAnsi="Times New Roman"/>
          <w:sz w:val="28"/>
          <w:szCs w:val="28"/>
        </w:rPr>
      </w:pPr>
      <w:r w:rsidRPr="00D60181">
        <w:rPr>
          <w:rFonts w:ascii="Times New Roman" w:hAnsi="Times New Roman"/>
          <w:sz w:val="28"/>
          <w:szCs w:val="28"/>
        </w:rPr>
        <w:t>(протяженность газораспределительных сетей всего – 13,068 км</w:t>
      </w:r>
      <w:proofErr w:type="gramStart"/>
      <w:r w:rsidRPr="00D6018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60181">
        <w:rPr>
          <w:rFonts w:ascii="Times New Roman" w:hAnsi="Times New Roman"/>
          <w:sz w:val="28"/>
          <w:szCs w:val="28"/>
        </w:rPr>
        <w:t>стоимость строительства 19 787 670,00 руб., количество газифицируемых домовладений  - 64);</w:t>
      </w:r>
    </w:p>
    <w:p w:rsidR="00D60181" w:rsidRDefault="00D60181" w:rsidP="00D60181">
      <w:pPr>
        <w:pStyle w:val="ac"/>
        <w:spacing w:after="0" w:line="240" w:lineRule="auto"/>
        <w:ind w:left="0"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«Газоснабжение д. Сорокина Октя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брьского района Курской области (п</w:t>
      </w:r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газораспределительных сетей   всего 2,2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стоимость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оительства  - 2 500 000,00 руб., </w:t>
      </w:r>
      <w:r w:rsidRPr="00D60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домовладений –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6E2F" w:rsidRPr="00E05EE9" w:rsidRDefault="00AC6E2F" w:rsidP="00AC6E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строительства планируемых газораспределительных сетей на 2018-20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годы уровень газификации по О</w:t>
      </w:r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ктябрьскому району будет составлять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94%.</w:t>
      </w:r>
    </w:p>
    <w:p w:rsidR="00AC6E2F" w:rsidRPr="00E05EE9" w:rsidRDefault="00AC6E2F" w:rsidP="00AC6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 работа по выполнению ПСД на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еплогенераторная</w:t>
      </w:r>
      <w:proofErr w:type="spellEnd"/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СДК </w:t>
      </w:r>
      <w:proofErr w:type="spellStart"/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лябьева</w:t>
      </w:r>
      <w:proofErr w:type="spellEnd"/>
      <w:r w:rsidRPr="00E0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Филипповского сельсовета </w:t>
      </w:r>
    </w:p>
    <w:p w:rsidR="00AC6E2F" w:rsidRDefault="00AC6E2F" w:rsidP="00AC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Подготовлена проектно-сметная документация и передана в Государственную экспертизу проектов Курской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строительств автодорог:</w:t>
      </w:r>
    </w:p>
    <w:p w:rsidR="00AC6E2F" w:rsidRPr="0033229B" w:rsidRDefault="00AC6E2F" w:rsidP="00AC6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9B">
        <w:rPr>
          <w:rFonts w:ascii="Times New Roman" w:hAnsi="Times New Roman" w:cs="Times New Roman"/>
          <w:sz w:val="28"/>
          <w:szCs w:val="28"/>
        </w:rPr>
        <w:t>Автодорога «</w:t>
      </w:r>
      <w:proofErr w:type="spellStart"/>
      <w:r w:rsidRPr="0033229B">
        <w:rPr>
          <w:rFonts w:ascii="Times New Roman" w:hAnsi="Times New Roman" w:cs="Times New Roman"/>
          <w:sz w:val="28"/>
          <w:szCs w:val="28"/>
        </w:rPr>
        <w:t>Дьяконово-Суджа-гр</w:t>
      </w:r>
      <w:proofErr w:type="gramStart"/>
      <w:r w:rsidRPr="0033229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3229B">
        <w:rPr>
          <w:rFonts w:ascii="Times New Roman" w:hAnsi="Times New Roman" w:cs="Times New Roman"/>
          <w:sz w:val="28"/>
          <w:szCs w:val="28"/>
        </w:rPr>
        <w:t>краины</w:t>
      </w:r>
      <w:proofErr w:type="spellEnd"/>
      <w:r w:rsidRPr="0033229B">
        <w:rPr>
          <w:rFonts w:ascii="Times New Roman" w:hAnsi="Times New Roman" w:cs="Times New Roman"/>
          <w:sz w:val="28"/>
          <w:szCs w:val="28"/>
        </w:rPr>
        <w:t xml:space="preserve">- 4-й околоток – </w:t>
      </w:r>
      <w:proofErr w:type="spellStart"/>
      <w:r w:rsidRPr="0033229B">
        <w:rPr>
          <w:rFonts w:ascii="Times New Roman" w:hAnsi="Times New Roman" w:cs="Times New Roman"/>
          <w:sz w:val="28"/>
          <w:szCs w:val="28"/>
        </w:rPr>
        <w:t>д.Лютчина</w:t>
      </w:r>
      <w:proofErr w:type="spellEnd"/>
      <w:r w:rsidRPr="0033229B">
        <w:rPr>
          <w:rFonts w:ascii="Times New Roman" w:hAnsi="Times New Roman" w:cs="Times New Roman"/>
          <w:sz w:val="28"/>
          <w:szCs w:val="28"/>
        </w:rPr>
        <w:t>- д.Свиридова в Октябрьском районе Курской области, протяженностью 4,1 км стоимостью работ 33 200,33 тыс.руб.;</w:t>
      </w:r>
    </w:p>
    <w:p w:rsidR="00AC6E2F" w:rsidRDefault="00AC6E2F" w:rsidP="00AC6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9B">
        <w:rPr>
          <w:rFonts w:ascii="Times New Roman" w:hAnsi="Times New Roman" w:cs="Times New Roman"/>
          <w:sz w:val="28"/>
          <w:szCs w:val="28"/>
        </w:rPr>
        <w:t>Автодорога «</w:t>
      </w:r>
      <w:proofErr w:type="spellStart"/>
      <w:r w:rsidRPr="0033229B">
        <w:rPr>
          <w:rFonts w:ascii="Times New Roman" w:hAnsi="Times New Roman" w:cs="Times New Roman"/>
          <w:sz w:val="28"/>
          <w:szCs w:val="28"/>
        </w:rPr>
        <w:t>Дьяконово-Старково</w:t>
      </w:r>
      <w:proofErr w:type="spellEnd"/>
      <w:r w:rsidRPr="0033229B">
        <w:rPr>
          <w:rFonts w:ascii="Times New Roman" w:hAnsi="Times New Roman" w:cs="Times New Roman"/>
          <w:sz w:val="28"/>
          <w:szCs w:val="28"/>
        </w:rPr>
        <w:t xml:space="preserve">- Соколовка» - </w:t>
      </w:r>
      <w:proofErr w:type="spellStart"/>
      <w:r w:rsidRPr="003322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229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229B">
        <w:rPr>
          <w:rFonts w:ascii="Times New Roman" w:hAnsi="Times New Roman" w:cs="Times New Roman"/>
          <w:sz w:val="28"/>
          <w:szCs w:val="28"/>
        </w:rPr>
        <w:t>олобуево</w:t>
      </w:r>
      <w:proofErr w:type="spellEnd"/>
      <w:r w:rsidRPr="0033229B">
        <w:rPr>
          <w:rFonts w:ascii="Times New Roman" w:hAnsi="Times New Roman" w:cs="Times New Roman"/>
          <w:sz w:val="28"/>
          <w:szCs w:val="28"/>
        </w:rPr>
        <w:t xml:space="preserve">, д.Большое </w:t>
      </w:r>
      <w:proofErr w:type="spellStart"/>
      <w:r w:rsidRPr="0033229B">
        <w:rPr>
          <w:rFonts w:ascii="Times New Roman" w:hAnsi="Times New Roman" w:cs="Times New Roman"/>
          <w:sz w:val="28"/>
          <w:szCs w:val="28"/>
        </w:rPr>
        <w:t>Умрихино</w:t>
      </w:r>
      <w:proofErr w:type="spellEnd"/>
      <w:r w:rsidRPr="0033229B">
        <w:rPr>
          <w:rFonts w:ascii="Times New Roman" w:hAnsi="Times New Roman" w:cs="Times New Roman"/>
          <w:sz w:val="28"/>
          <w:szCs w:val="28"/>
        </w:rPr>
        <w:t xml:space="preserve"> в Октябрьском районе Курской области, протяженностью 2,23 км стои</w:t>
      </w:r>
      <w:r>
        <w:rPr>
          <w:rFonts w:ascii="Times New Roman" w:hAnsi="Times New Roman" w:cs="Times New Roman"/>
          <w:sz w:val="28"/>
          <w:szCs w:val="28"/>
        </w:rPr>
        <w:t>мостью работ 21 461,32 тыс.руб.</w:t>
      </w:r>
    </w:p>
    <w:p w:rsidR="00AC6E2F" w:rsidRPr="00AC6E2F" w:rsidRDefault="00AC6E2F" w:rsidP="00AC6E2F">
      <w:pPr>
        <w:pStyle w:val="ac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</w:rPr>
      </w:pPr>
      <w:r w:rsidRPr="00AC6E2F">
        <w:rPr>
          <w:rFonts w:ascii="Times New Roman" w:hAnsi="Times New Roman"/>
          <w:sz w:val="28"/>
          <w:szCs w:val="28"/>
        </w:rPr>
        <w:t>2018 году  плановые показатели ввода в эксплуатацию жилья составляли  9817 кв.м. За январь-декабрь 2018 года фактически введено в эксплуатацию 10135,3</w:t>
      </w:r>
      <w:r w:rsidRPr="00AC6E2F">
        <w:rPr>
          <w:rFonts w:ascii="Times New Roman" w:hAnsi="Times New Roman"/>
          <w:bCs/>
          <w:sz w:val="28"/>
          <w:szCs w:val="28"/>
        </w:rPr>
        <w:t xml:space="preserve"> </w:t>
      </w:r>
      <w:r w:rsidRPr="00AC6E2F">
        <w:rPr>
          <w:rFonts w:ascii="Times New Roman" w:hAnsi="Times New Roman"/>
          <w:sz w:val="28"/>
          <w:szCs w:val="28"/>
        </w:rPr>
        <w:t>кв.м., что составляет 103,2 % от плановых показателей, что превысило показатели 2017 года, объем ввода составил 9582,3 кв.м.,  в</w:t>
      </w:r>
      <w:r w:rsidRPr="00AC6E2F">
        <w:rPr>
          <w:rFonts w:ascii="Times New Roman" w:hAnsi="Times New Roman" w:cs="Times New Roman"/>
          <w:sz w:val="28"/>
          <w:szCs w:val="28"/>
        </w:rPr>
        <w:t xml:space="preserve">ыдано  разрешений </w:t>
      </w:r>
      <w:r w:rsidRPr="00AC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E2F">
        <w:rPr>
          <w:rFonts w:ascii="Times New Roman" w:hAnsi="Times New Roman" w:cs="Times New Roman"/>
          <w:sz w:val="28"/>
          <w:szCs w:val="28"/>
        </w:rPr>
        <w:t>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E2F">
        <w:rPr>
          <w:rFonts w:ascii="Times New Roman" w:hAnsi="Times New Roman" w:cs="Times New Roman"/>
          <w:sz w:val="28"/>
          <w:szCs w:val="28"/>
        </w:rPr>
        <w:t xml:space="preserve">ИЖС    -  85  </w:t>
      </w:r>
      <w:r>
        <w:rPr>
          <w:rFonts w:ascii="Times New Roman" w:hAnsi="Times New Roman" w:cs="Times New Roman"/>
          <w:sz w:val="28"/>
          <w:szCs w:val="28"/>
        </w:rPr>
        <w:t>из них новое строительст</w:t>
      </w:r>
      <w:r w:rsidRPr="00AC6E2F">
        <w:rPr>
          <w:rFonts w:ascii="Times New Roman" w:hAnsi="Times New Roman" w:cs="Times New Roman"/>
          <w:sz w:val="28"/>
          <w:szCs w:val="28"/>
        </w:rPr>
        <w:t>во -52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E2F">
        <w:rPr>
          <w:rFonts w:ascii="Times New Roman" w:hAnsi="Times New Roman" w:cs="Times New Roman"/>
          <w:sz w:val="28"/>
          <w:szCs w:val="28"/>
        </w:rPr>
        <w:t xml:space="preserve">    реконструкция -32</w:t>
      </w:r>
      <w:r w:rsidRPr="00AC6E2F">
        <w:rPr>
          <w:color w:val="000000"/>
          <w:sz w:val="28"/>
          <w:szCs w:val="28"/>
        </w:rPr>
        <w:t xml:space="preserve">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введены в эксплуатацию</w:t>
      </w:r>
      <w:r w:rsidRPr="0008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объекты: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6E2F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ранспортабельная котельная установка (ТКУ)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-  для теплоснабжения  школы </w:t>
      </w:r>
      <w:proofErr w:type="gram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Старково</w:t>
      </w:r>
      <w:proofErr w:type="spell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Октяб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области»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AC6E2F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одъезд к д. Филиппова Филипповского сельсовета Октябрьского района Курской области» -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– протяженностью 3,29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км стоимостью работ 39 663,025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одъезд к д. Яковлевка 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Артюховского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 Курской области,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протяженностью 2,891 км стоимостью работ 34 939,177 тыс</w:t>
      </w:r>
      <w:proofErr w:type="gram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уб.;                                                                                                                                                    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одъезд к п. Скрипкин 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Плотавского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 Курской области»  -</w:t>
      </w:r>
      <w:r w:rsidRPr="000810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этап, 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протяженностью 2,828 км стоимостью работ 18 166,609 тыс</w:t>
      </w:r>
      <w:proofErr w:type="gram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уб.;   </w:t>
      </w:r>
    </w:p>
    <w:p w:rsidR="00AC6E2F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втодорога в с. 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Журавлино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Лобазовского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Октябрьского района Курской области, 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протяженностью 2,2 км стоимостью работ 18320,218тыс</w:t>
      </w:r>
      <w:proofErr w:type="gram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уб.;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E2F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>олигон по захоронению бытовых отходов на территории «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Большедолженковского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Октябрьского района Курской области:  3-й пусковой комплекс 1-ой очереди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C6E2F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азоснабжение д. 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Волобуево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д. Большое </w:t>
      </w:r>
      <w:proofErr w:type="spell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Умрихино</w:t>
      </w:r>
      <w:proofErr w:type="spell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Перькова</w:t>
      </w:r>
      <w:proofErr w:type="spell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Старковского</w:t>
      </w:r>
      <w:proofErr w:type="spell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сельсовета Октябрьского район Курской области (газопроводы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среднего и низкого давления) общей протяженностью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5,064км и стоимостью  8 951,604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8100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уб;                                                                                                              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азопровод высокого давления </w:t>
      </w:r>
      <w:r w:rsidRPr="0008100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категории к д. 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Волобуево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д. Большое </w:t>
      </w:r>
      <w:proofErr w:type="spell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Умрихино</w:t>
      </w:r>
      <w:proofErr w:type="spell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Перькова</w:t>
      </w:r>
      <w:proofErr w:type="spell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>Старковского</w:t>
      </w:r>
      <w:proofErr w:type="spellEnd"/>
      <w:r w:rsidRPr="000810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сельсовета Октябрьского район                      Курской области,  общей протяженностью 1,506км и стоимостью  1233,120 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8100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1000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одоснабжение населения д. Авдеева </w:t>
      </w:r>
      <w:proofErr w:type="spellStart"/>
      <w:r w:rsidRPr="00081000">
        <w:rPr>
          <w:rFonts w:ascii="Times New Roman" w:eastAsia="Times New Roman" w:hAnsi="Times New Roman" w:cs="Times New Roman"/>
          <w:sz w:val="28"/>
          <w:szCs w:val="28"/>
        </w:rPr>
        <w:t>Большедолженковского</w:t>
      </w:r>
      <w:proofErr w:type="spellEnd"/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сельсовета Октябрьского район Курской области, общей протяженностью                         3064 км и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8410,382тыс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000">
        <w:rPr>
          <w:rFonts w:ascii="Times New Roman" w:eastAsia="Calibri" w:hAnsi="Times New Roman" w:cs="Times New Roman"/>
          <w:sz w:val="28"/>
          <w:szCs w:val="28"/>
        </w:rPr>
        <w:t xml:space="preserve">С целью внесения в Единый государственный реестр недвижимости сведений о границах </w:t>
      </w:r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муниципальных образований и границах </w:t>
      </w:r>
      <w:r w:rsidRPr="00081000">
        <w:rPr>
          <w:rFonts w:ascii="Times New Roman" w:eastAsia="Calibri" w:hAnsi="Times New Roman" w:cs="Times New Roman"/>
          <w:sz w:val="28"/>
          <w:szCs w:val="28"/>
        </w:rPr>
        <w:t>населенных пунктов на территории района</w:t>
      </w:r>
      <w:r w:rsidRPr="00081000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подготовлены следующие (карт) планы</w:t>
      </w:r>
      <w:r w:rsidRPr="000810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000">
        <w:rPr>
          <w:rFonts w:ascii="Times New Roman" w:eastAsia="Calibri" w:hAnsi="Times New Roman" w:cs="Times New Roman"/>
          <w:sz w:val="28"/>
          <w:szCs w:val="28"/>
        </w:rPr>
        <w:t xml:space="preserve">- по границам населенных пунктов: </w:t>
      </w:r>
      <w:proofErr w:type="spellStart"/>
      <w:r w:rsidRPr="0008100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081000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081000">
        <w:rPr>
          <w:rFonts w:ascii="Times New Roman" w:eastAsia="Calibri" w:hAnsi="Times New Roman" w:cs="Times New Roman"/>
          <w:sz w:val="28"/>
          <w:szCs w:val="28"/>
        </w:rPr>
        <w:t>ртюховка</w:t>
      </w:r>
      <w:proofErr w:type="spellEnd"/>
      <w:r w:rsidRPr="00081000">
        <w:rPr>
          <w:rFonts w:ascii="Times New Roman" w:eastAsia="Calibri" w:hAnsi="Times New Roman" w:cs="Times New Roman"/>
          <w:sz w:val="28"/>
          <w:szCs w:val="28"/>
        </w:rPr>
        <w:t xml:space="preserve">, д. Донцы, х.Калиновка, </w:t>
      </w:r>
      <w:proofErr w:type="spellStart"/>
      <w:r w:rsidRPr="00081000">
        <w:rPr>
          <w:rFonts w:ascii="Times New Roman" w:eastAsia="Calibri" w:hAnsi="Times New Roman" w:cs="Times New Roman"/>
          <w:sz w:val="28"/>
          <w:szCs w:val="28"/>
        </w:rPr>
        <w:t>д.Стрешневка</w:t>
      </w:r>
      <w:proofErr w:type="spellEnd"/>
      <w:r w:rsidRPr="00081000">
        <w:rPr>
          <w:rFonts w:ascii="Times New Roman" w:eastAsia="Calibri" w:hAnsi="Times New Roman" w:cs="Times New Roman"/>
          <w:sz w:val="28"/>
          <w:szCs w:val="28"/>
        </w:rPr>
        <w:t xml:space="preserve">, д.Яковлевка </w:t>
      </w:r>
      <w:proofErr w:type="spellStart"/>
      <w:r w:rsidRPr="00081000">
        <w:rPr>
          <w:rFonts w:ascii="Times New Roman" w:eastAsia="Calibri" w:hAnsi="Times New Roman" w:cs="Times New Roman"/>
          <w:sz w:val="28"/>
          <w:szCs w:val="28"/>
        </w:rPr>
        <w:t>Артюховского</w:t>
      </w:r>
      <w:proofErr w:type="spellEnd"/>
      <w:r w:rsidRPr="00081000">
        <w:rPr>
          <w:rFonts w:ascii="Times New Roman" w:eastAsia="Calibri" w:hAnsi="Times New Roman" w:cs="Times New Roman"/>
          <w:sz w:val="28"/>
          <w:szCs w:val="28"/>
        </w:rPr>
        <w:t xml:space="preserve"> сельсовета;  </w:t>
      </w:r>
    </w:p>
    <w:p w:rsidR="00AC6E2F" w:rsidRPr="00081000" w:rsidRDefault="00AC6E2F" w:rsidP="00AC6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000">
        <w:rPr>
          <w:rFonts w:ascii="Times New Roman" w:eastAsia="Calibri" w:hAnsi="Times New Roman" w:cs="Times New Roman"/>
          <w:sz w:val="28"/>
          <w:szCs w:val="28"/>
        </w:rPr>
        <w:t>-по</w:t>
      </w:r>
      <w:r w:rsidRPr="000810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границам муниципальных образований: «</w:t>
      </w:r>
      <w:proofErr w:type="spellStart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Артюховский</w:t>
      </w:r>
      <w:proofErr w:type="spellEnd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сельсовет», «</w:t>
      </w:r>
      <w:proofErr w:type="spellStart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Большедолженковский</w:t>
      </w:r>
      <w:proofErr w:type="spellEnd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сельсовет», «</w:t>
      </w:r>
      <w:proofErr w:type="spellStart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Дьяконовский</w:t>
      </w:r>
      <w:proofErr w:type="spellEnd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сельсовет», «</w:t>
      </w:r>
      <w:proofErr w:type="spellStart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Катыринский</w:t>
      </w:r>
      <w:proofErr w:type="spellEnd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сельсовет», «</w:t>
      </w:r>
      <w:proofErr w:type="spellStart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Лобазовский</w:t>
      </w:r>
      <w:proofErr w:type="spellEnd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сельсовет», «</w:t>
      </w:r>
      <w:proofErr w:type="spellStart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Черницынский</w:t>
      </w:r>
      <w:proofErr w:type="spellEnd"/>
      <w:r w:rsidRPr="0008100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сельсовет»; </w:t>
      </w:r>
      <w:r w:rsidRPr="000810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00">
        <w:rPr>
          <w:rFonts w:ascii="Times New Roman" w:eastAsia="Calibri" w:hAnsi="Times New Roman" w:cs="Times New Roman"/>
          <w:sz w:val="28"/>
          <w:szCs w:val="28"/>
        </w:rPr>
        <w:t>-по границе муниципального образования «Октябрьский район»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810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0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810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E2F" w:rsidRPr="00081000" w:rsidRDefault="00AC6E2F" w:rsidP="00AC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текущем году так же </w:t>
      </w:r>
      <w:r w:rsidRPr="000810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внесены изменения в  правила землепользования и застройки</w:t>
      </w:r>
      <w:r w:rsidRPr="00081000">
        <w:rPr>
          <w:rFonts w:ascii="Times New Roman" w:eastAsia="Times New Roman" w:hAnsi="Times New Roman" w:cs="Times New Roman"/>
          <w:sz w:val="28"/>
          <w:szCs w:val="28"/>
        </w:rPr>
        <w:t xml:space="preserve"> по всем муниципальным образованиям Октябрьского района, которые приведены в соответствие с требованиями законодательства о градостроительной деятельности Российской Федерации.</w:t>
      </w:r>
    </w:p>
    <w:p w:rsidR="00AC6E2F" w:rsidRPr="0033229B" w:rsidRDefault="00AC6E2F" w:rsidP="00AC6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E2F" w:rsidRPr="00D60181" w:rsidRDefault="00AC6E2F" w:rsidP="00D60181">
      <w:pPr>
        <w:pStyle w:val="ac"/>
        <w:spacing w:after="0" w:line="240" w:lineRule="auto"/>
        <w:ind w:left="0"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09" w:rsidRPr="00914C09" w:rsidRDefault="00914C09" w:rsidP="0091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На основании закона Курской области №74-ЗКО от 21.09.2011 года поставлено на учет на бесплатное получение земельных участков </w:t>
      </w:r>
      <w:r w:rsidR="00332C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4C09">
        <w:rPr>
          <w:rFonts w:ascii="Times New Roman" w:hAnsi="Times New Roman" w:cs="Times New Roman"/>
          <w:sz w:val="28"/>
          <w:szCs w:val="28"/>
        </w:rPr>
        <w:t>многодетных семей - 231, из них 188-ми семьям земе</w:t>
      </w:r>
      <w:r w:rsidR="00332C87">
        <w:rPr>
          <w:rFonts w:ascii="Times New Roman" w:hAnsi="Times New Roman" w:cs="Times New Roman"/>
          <w:sz w:val="28"/>
          <w:szCs w:val="28"/>
        </w:rPr>
        <w:t xml:space="preserve">льные участки предоставлены. В </w:t>
      </w:r>
      <w:r w:rsidRPr="00914C09">
        <w:rPr>
          <w:rFonts w:ascii="Times New Roman" w:hAnsi="Times New Roman" w:cs="Times New Roman"/>
          <w:sz w:val="28"/>
          <w:szCs w:val="28"/>
        </w:rPr>
        <w:t xml:space="preserve">том числе в 2018 году предоставлено 73  земельных участка в собственность гражданам, имеющим право на получение земельных участков бесплатно. </w:t>
      </w:r>
    </w:p>
    <w:p w:rsidR="00914C09" w:rsidRPr="00914C09" w:rsidRDefault="00914C09" w:rsidP="00713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Подготовлен Перечень земельных участков, расположенных по адресу: </w:t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 xml:space="preserve">Курская область, Октябрьский район, д. Нижняя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Воробжа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, предназначенных для бесплатного предоставления в собственность отдельным категориям граждан, утвержден 03.05.2018 года постановлением Администрации Октябрьского района № 355 в количестве 97 участков. </w:t>
      </w:r>
      <w:proofErr w:type="gramEnd"/>
    </w:p>
    <w:p w:rsidR="00914C09" w:rsidRPr="00914C09" w:rsidRDefault="00914C09" w:rsidP="0091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ab/>
        <w:t>Проведено в 2018 году три аукциона: на право аренды трех земельных участков под строительство многоквартирных домов для детей-сирот, на право аренды земельных участков гражданам и юридическим лицам района для личного подсобного хозяйства и производственно-хозяйственной деятельности.</w:t>
      </w:r>
    </w:p>
    <w:p w:rsidR="00914C09" w:rsidRPr="00914C09" w:rsidRDefault="00914C09" w:rsidP="0091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4C09">
        <w:rPr>
          <w:rFonts w:ascii="Times New Roman" w:hAnsi="Times New Roman" w:cs="Times New Roman"/>
          <w:sz w:val="28"/>
          <w:szCs w:val="28"/>
        </w:rPr>
        <w:t xml:space="preserve">Выполнены кадастровые работы по межеванию  земельных участков под планирование строительства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 (с. Большое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Долженково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lastRenderedPageBreak/>
        <w:t>Артюховка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,  д. Плотава, с. </w:t>
      </w:r>
      <w:proofErr w:type="spellStart"/>
      <w:r w:rsidRPr="00914C09">
        <w:rPr>
          <w:rFonts w:ascii="Times New Roman" w:hAnsi="Times New Roman" w:cs="Times New Roman"/>
          <w:sz w:val="28"/>
          <w:szCs w:val="28"/>
        </w:rPr>
        <w:t>Старково</w:t>
      </w:r>
      <w:proofErr w:type="spellEnd"/>
      <w:r w:rsidRPr="00914C09">
        <w:rPr>
          <w:rFonts w:ascii="Times New Roman" w:hAnsi="Times New Roman" w:cs="Times New Roman"/>
          <w:sz w:val="28"/>
          <w:szCs w:val="28"/>
        </w:rPr>
        <w:t xml:space="preserve">), которые предоставлены в постоянное (бессрочное) пользование Октябрьской ЦРБ. </w:t>
      </w:r>
      <w:proofErr w:type="gramEnd"/>
    </w:p>
    <w:p w:rsidR="00914C09" w:rsidRPr="00914C09" w:rsidRDefault="00914C09" w:rsidP="0091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ab/>
        <w:t>Заключены договоры аренды объектов нежилого фонда  и  имущественного комплекса объектов теплоснабжения 18 договоров на сумму  1 614 809 руб.</w:t>
      </w:r>
    </w:p>
    <w:p w:rsidR="00914C09" w:rsidRPr="00914C09" w:rsidRDefault="00914C09" w:rsidP="0091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ab/>
        <w:t xml:space="preserve">В течение 2018 года установлена категория земель на 320 земельных участков. </w:t>
      </w:r>
    </w:p>
    <w:p w:rsidR="00914C09" w:rsidRPr="00914C09" w:rsidRDefault="00914C09" w:rsidP="0091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 xml:space="preserve">Поставлено на кадастровый учет шесть объектов муниципального имущества и два земельных участка, зарегистрировано право собственности на них.  Объем бюджетных ассигнований на реализацию муниципальной программы </w:t>
      </w:r>
      <w:r w:rsidRPr="00914C0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«Управление муниципальным имуществом и земельными ресурсами Октябрьского района Курской области на 2017-2020 годы»</w:t>
      </w:r>
      <w:r w:rsidRPr="00914C09">
        <w:rPr>
          <w:rFonts w:ascii="Times New Roman" w:hAnsi="Times New Roman" w:cs="Times New Roman"/>
          <w:sz w:val="28"/>
          <w:szCs w:val="28"/>
        </w:rPr>
        <w:t xml:space="preserve"> </w:t>
      </w:r>
      <w:r w:rsidRPr="00914C09"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Pr="00914C0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914C09">
        <w:rPr>
          <w:rFonts w:ascii="Times New Roman" w:eastAsia="Calibri" w:hAnsi="Times New Roman" w:cs="Times New Roman"/>
          <w:sz w:val="28"/>
          <w:szCs w:val="28"/>
        </w:rPr>
        <w:t xml:space="preserve">  224 тысячи рублей.</w:t>
      </w:r>
      <w:r w:rsidRPr="00914C09">
        <w:rPr>
          <w:rFonts w:ascii="Times New Roman" w:eastAsia="Calibri" w:hAnsi="Times New Roman" w:cs="Times New Roman"/>
          <w:sz w:val="28"/>
          <w:szCs w:val="28"/>
        </w:rPr>
        <w:tab/>
      </w:r>
    </w:p>
    <w:p w:rsidR="00914C09" w:rsidRPr="00914C09" w:rsidRDefault="00914C09" w:rsidP="0091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09">
        <w:rPr>
          <w:rFonts w:ascii="Times New Roman" w:hAnsi="Times New Roman" w:cs="Times New Roman"/>
          <w:sz w:val="28"/>
          <w:szCs w:val="28"/>
        </w:rPr>
        <w:tab/>
        <w:t>Постоянно ведется работа по межведомственному взаимодействию с ФГБУ «Федеральная кадастровая палата Федеральной службы государственной регистрации, кадастра и картографии» по Курской области.</w:t>
      </w:r>
    </w:p>
    <w:p w:rsidR="0071301F" w:rsidRPr="0071301F" w:rsidRDefault="0071301F" w:rsidP="0071301F">
      <w:pPr>
        <w:pStyle w:val="a9"/>
        <w:keepNext/>
        <w:ind w:left="0" w:right="0"/>
        <w:rPr>
          <w:sz w:val="28"/>
          <w:szCs w:val="28"/>
        </w:rPr>
      </w:pPr>
      <w:r>
        <w:tab/>
      </w:r>
      <w:proofErr w:type="gramStart"/>
      <w:r w:rsidRPr="0071301F">
        <w:rPr>
          <w:sz w:val="28"/>
          <w:szCs w:val="28"/>
        </w:rPr>
        <w:t>В отчётном периоде Администрацией Октябрьского  района Курской области основные усилия были направлены на подготовку по вопросам гражданской обороны, предупреждения и ликвидации чрезвычайных ситуаций в соответствии с основными Положениями Федерального закона от 12.02.1998 г. № 28-ФЗ «О Гражданской обороне», в соответствии с Федеральным законом  от 21 декабря 1994 г. №68- ФЗ «О защите населения и террито</w:t>
      </w:r>
      <w:r w:rsidRPr="0071301F">
        <w:rPr>
          <w:sz w:val="28"/>
          <w:szCs w:val="28"/>
        </w:rPr>
        <w:softHyphen/>
        <w:t>рий от чрезвычайных ситуаций природного и техногенного</w:t>
      </w:r>
      <w:proofErr w:type="gramEnd"/>
      <w:r w:rsidRPr="0071301F">
        <w:rPr>
          <w:sz w:val="28"/>
          <w:szCs w:val="28"/>
        </w:rPr>
        <w:t xml:space="preserve"> характера», документов, разработанных на областном уровне, и в соответствии с планами основных мероприятий Октябрьского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2017 - 2018 годы, а также на  дальнейшее совершенствование органов управления сил и средств ГО.</w:t>
      </w:r>
    </w:p>
    <w:p w:rsidR="0071301F" w:rsidRPr="0071301F" w:rsidRDefault="0071301F" w:rsidP="0071301F">
      <w:pPr>
        <w:pStyle w:val="a9"/>
        <w:keepNext/>
        <w:ind w:left="0" w:right="0"/>
        <w:rPr>
          <w:sz w:val="28"/>
          <w:szCs w:val="28"/>
        </w:rPr>
      </w:pPr>
      <w:r w:rsidRPr="0071301F">
        <w:tab/>
      </w:r>
      <w:proofErr w:type="gramStart"/>
      <w:r w:rsidRPr="0071301F">
        <w:rPr>
          <w:sz w:val="28"/>
          <w:szCs w:val="28"/>
        </w:rPr>
        <w:t xml:space="preserve">В отчётном периоде отделом по вопросам ГО и ЧС Администрацией Октябрьского района проведены мероприятия по приведению в соответствие с федеральным и областным законодательством муниципальных правовых актов в области организации и осуществления мероприятий по гражданской обороне, защите населения и территории от чрезвычайных ситуаций, обеспечения пожарной безопасности и безопасности людей на водных объектах.  </w:t>
      </w:r>
      <w:proofErr w:type="gramEnd"/>
    </w:p>
    <w:p w:rsidR="0071301F" w:rsidRPr="0071301F" w:rsidRDefault="0071301F" w:rsidP="007130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01F">
        <w:rPr>
          <w:rFonts w:ascii="Times New Roman" w:eastAsia="Calibri" w:hAnsi="Times New Roman" w:cs="Times New Roman"/>
          <w:sz w:val="28"/>
          <w:szCs w:val="28"/>
        </w:rPr>
        <w:tab/>
        <w:t xml:space="preserve">  В соответствии с распоряжением Главы Администрации Октябрьского района от 15.10.2010 года № 542-р «О разработке электронных паспортов территорий сельских поселений Октябрьского района» ведётся ежемесячное обновление и корректировка электронных  паспортов всех сельских поселений Октябрьского района.</w:t>
      </w:r>
    </w:p>
    <w:p w:rsidR="0071301F" w:rsidRPr="0071301F" w:rsidRDefault="0071301F" w:rsidP="007130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01F">
        <w:rPr>
          <w:rFonts w:ascii="Times New Roman" w:eastAsia="Calibri" w:hAnsi="Times New Roman" w:cs="Times New Roman"/>
          <w:sz w:val="28"/>
          <w:szCs w:val="28"/>
        </w:rPr>
        <w:tab/>
        <w:t xml:space="preserve">В консолидированном бюджете Октябрьского района на 2018г. запланированные денежные средства на решение вопросов в области организации и осуществления мероприятий по гражданской обороне, защите </w:t>
      </w:r>
      <w:r w:rsidRPr="0071301F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 и территории от чрезвычайных ситуаций, обеспечения пожарной безопасности и безопасности людей на водных объектах не выделялись.</w:t>
      </w:r>
    </w:p>
    <w:p w:rsidR="0071301F" w:rsidRDefault="0071301F" w:rsidP="0071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1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2018 году г</w:t>
      </w:r>
      <w:r w:rsidRPr="0071301F">
        <w:rPr>
          <w:rFonts w:ascii="Times New Roman" w:eastAsia="Calibri" w:hAnsi="Times New Roman" w:cs="Times New Roman"/>
          <w:sz w:val="28"/>
          <w:szCs w:val="28"/>
        </w:rPr>
        <w:t xml:space="preserve">ражданам района, пострадавшим  от пожаров и других природных явлений, оказана материальная помощь из средств резервного фонда Октябрьского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713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330717 рублей.</w:t>
      </w:r>
    </w:p>
    <w:p w:rsidR="0071301F" w:rsidRPr="009F26FF" w:rsidRDefault="0071301F" w:rsidP="009F26FF">
      <w:pPr>
        <w:pStyle w:val="aa"/>
        <w:ind w:firstLine="708"/>
        <w:jc w:val="both"/>
        <w:rPr>
          <w:rFonts w:eastAsia="Lucida Sans Unicode"/>
          <w:sz w:val="28"/>
          <w:szCs w:val="28"/>
          <w:lang w:eastAsia="en-US" w:bidi="en-US"/>
        </w:rPr>
      </w:pPr>
      <w:r w:rsidRPr="009F26FF">
        <w:rPr>
          <w:sz w:val="28"/>
          <w:szCs w:val="28"/>
        </w:rPr>
        <w:t xml:space="preserve">В муниципальном образовании в соответствии с </w:t>
      </w:r>
      <w:r w:rsidRPr="009F26FF">
        <w:rPr>
          <w:rFonts w:eastAsia="Lucida Sans Unicode"/>
          <w:sz w:val="28"/>
          <w:szCs w:val="28"/>
          <w:lang w:eastAsia="en-US" w:bidi="en-US"/>
        </w:rPr>
        <w:t xml:space="preserve"> Постановлением Администрации Октябрьского района Курской области от 11.09.2015 года № 881 «</w:t>
      </w:r>
      <w:r w:rsidRPr="009F26FF">
        <w:rPr>
          <w:sz w:val="28"/>
          <w:szCs w:val="28"/>
        </w:rPr>
        <w:t>О создании, хранении, использовании и восполнения материальных ресурсов для ликвидации чрезвычайных ситуаций на территории  Октябрьского района Курской области» на договорной основе с поставщиками создан резерв материальных ресурсов который ежегодно корректируется.</w:t>
      </w:r>
      <w:r w:rsidRPr="009F26FF">
        <w:rPr>
          <w:rFonts w:eastAsia="Lucida Sans Unicode"/>
          <w:sz w:val="28"/>
          <w:szCs w:val="28"/>
          <w:lang w:eastAsia="en-US" w:bidi="en-US"/>
        </w:rPr>
        <w:t xml:space="preserve"> </w:t>
      </w:r>
    </w:p>
    <w:p w:rsidR="0071301F" w:rsidRPr="009F26FF" w:rsidRDefault="0071301F" w:rsidP="009F2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В Администрации Октябрьского района ведёт свое действие с муниципальными нормативными актами органы управления: «Координационный орган – КЧС и ОПБ администрации Октябрьского района»; «Постоянно действующий орган управления единой системы, специально уполномоченный на решение задач в области защиты населения и территорий от ЧС и ГО – отдел </w:t>
      </w:r>
      <w:proofErr w:type="gramStart"/>
      <w:r w:rsidRPr="009F26F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вопроса ГОЧС. </w:t>
      </w:r>
    </w:p>
    <w:p w:rsidR="0071301F" w:rsidRPr="009F26FF" w:rsidRDefault="0071301F" w:rsidP="009F2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ab/>
        <w:t xml:space="preserve">На сегодняшний день ЕДДС Октябрьского района Курской области   по итогам ежемесячных тренировок ЦУКС МЧС - ЕДДС МО за 2018 год  Октябрьского района Курской области находится в десятке лучших ЕДДС области. </w:t>
      </w:r>
    </w:p>
    <w:p w:rsidR="0071301F" w:rsidRPr="009F26FF" w:rsidRDefault="0071301F" w:rsidP="009F26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FF">
        <w:rPr>
          <w:rFonts w:ascii="Times New Roman" w:hAnsi="Times New Roman" w:cs="Times New Roman"/>
          <w:sz w:val="28"/>
          <w:szCs w:val="28"/>
        </w:rPr>
        <w:t xml:space="preserve">В Муниципальную программу «АПК Безопасный город» Октябрьского района Курской области на 2017 - 2018 годы своевременно вносятся изменения и дополнения. Основными задачами программы </w:t>
      </w:r>
      <w:r w:rsidR="009F26FF">
        <w:rPr>
          <w:rFonts w:ascii="Times New Roman" w:hAnsi="Times New Roman" w:cs="Times New Roman"/>
          <w:sz w:val="28"/>
          <w:szCs w:val="28"/>
        </w:rPr>
        <w:t>является:</w:t>
      </w:r>
    </w:p>
    <w:p w:rsidR="0071301F" w:rsidRPr="009F26FF" w:rsidRDefault="0071301F" w:rsidP="009F26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FF">
        <w:rPr>
          <w:rFonts w:ascii="Times New Roman" w:hAnsi="Times New Roman" w:cs="Times New Roman"/>
          <w:sz w:val="28"/>
          <w:szCs w:val="28"/>
        </w:rPr>
        <w:t>-совершенствование системы антикризисного  управления;</w:t>
      </w:r>
    </w:p>
    <w:p w:rsidR="009F26FF" w:rsidRDefault="0071301F" w:rsidP="009F26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F">
        <w:rPr>
          <w:rFonts w:ascii="Times New Roman" w:hAnsi="Times New Roman" w:cs="Times New Roman"/>
          <w:sz w:val="28"/>
          <w:szCs w:val="28"/>
        </w:rPr>
        <w:t xml:space="preserve">-совершенствование мероприятий в области гражданской обороны;                                </w:t>
      </w:r>
      <w:r w:rsidR="009F2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01F" w:rsidRPr="009F26FF" w:rsidRDefault="0071301F" w:rsidP="009F26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F">
        <w:rPr>
          <w:rFonts w:ascii="Times New Roman" w:hAnsi="Times New Roman" w:cs="Times New Roman"/>
          <w:sz w:val="28"/>
          <w:szCs w:val="28"/>
        </w:rPr>
        <w:t xml:space="preserve">-совершенствование мероприятий в области предупреждения и ликвидации чрезвычайных  ситуаций; </w:t>
      </w:r>
    </w:p>
    <w:p w:rsidR="0071301F" w:rsidRPr="009F26FF" w:rsidRDefault="0071301F" w:rsidP="009F26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F">
        <w:rPr>
          <w:rFonts w:ascii="Times New Roman" w:hAnsi="Times New Roman" w:cs="Times New Roman"/>
          <w:sz w:val="28"/>
          <w:szCs w:val="28"/>
        </w:rPr>
        <w:t xml:space="preserve">-проведение предупредительных </w:t>
      </w:r>
      <w:r w:rsidRPr="009F26FF">
        <w:rPr>
          <w:rFonts w:ascii="Times New Roman" w:hAnsi="Times New Roman" w:cs="Times New Roman"/>
          <w:sz w:val="28"/>
          <w:szCs w:val="28"/>
        </w:rPr>
        <w:tab/>
        <w:t>мероприятий в рамках обеспечения пожарной безопасности;</w:t>
      </w:r>
    </w:p>
    <w:p w:rsidR="0071301F" w:rsidRPr="009F26FF" w:rsidRDefault="0071301F" w:rsidP="009F26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F">
        <w:rPr>
          <w:rFonts w:ascii="Times New Roman" w:hAnsi="Times New Roman" w:cs="Times New Roman"/>
          <w:sz w:val="28"/>
          <w:szCs w:val="28"/>
        </w:rPr>
        <w:t>- проведение предупредительных мероприятий на водных объектах; обеспечение безопасности дорожного движения.</w:t>
      </w:r>
    </w:p>
    <w:p w:rsidR="0071301F" w:rsidRPr="009F26FF" w:rsidRDefault="0071301F" w:rsidP="009F2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обеспечения безопасности людей на водных объектах в период купального сезона на территории Октябрьского района открыт и функционирует пляж на водоёме в д. </w:t>
      </w:r>
      <w:proofErr w:type="spellStart"/>
      <w:r w:rsidRPr="009F26FF">
        <w:rPr>
          <w:rFonts w:ascii="Times New Roman" w:eastAsia="Calibri" w:hAnsi="Times New Roman" w:cs="Times New Roman"/>
          <w:sz w:val="28"/>
          <w:szCs w:val="28"/>
        </w:rPr>
        <w:t>Анахина</w:t>
      </w:r>
      <w:proofErr w:type="spellEnd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26FF">
        <w:rPr>
          <w:rFonts w:ascii="Times New Roman" w:eastAsia="Calibri" w:hAnsi="Times New Roman" w:cs="Times New Roman"/>
          <w:sz w:val="28"/>
          <w:szCs w:val="28"/>
        </w:rPr>
        <w:t>Черницынского</w:t>
      </w:r>
      <w:proofErr w:type="spellEnd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сельсовета, который полностью оборудован и прошёл техническое освидетельствование.</w:t>
      </w:r>
    </w:p>
    <w:p w:rsidR="0071301F" w:rsidRPr="009F26FF" w:rsidRDefault="0071301F" w:rsidP="009F2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Октябрьского района совместно с муниципальными образованиями ежедневно осуществляют рейды в поселения для проведения профилактических мероприятий по пожарной безопасности, безопасности на воде с многодетными семьями, престарелыми гражданами и гражданами склонными к употреблению спиртными напитками.  </w:t>
      </w:r>
    </w:p>
    <w:p w:rsidR="0071301F" w:rsidRPr="009F26FF" w:rsidRDefault="0071301F" w:rsidP="009F2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ab/>
        <w:t xml:space="preserve">Постоянно </w:t>
      </w:r>
      <w:proofErr w:type="gramStart"/>
      <w:r w:rsidRPr="009F26FF">
        <w:rPr>
          <w:rFonts w:ascii="Times New Roman" w:eastAsia="Calibri" w:hAnsi="Times New Roman" w:cs="Times New Roman"/>
          <w:sz w:val="28"/>
          <w:szCs w:val="28"/>
        </w:rPr>
        <w:t>ведётся работа с обращениями граждан связанных с опиловкой аварийных деревьев таких обращений в 2018 году было</w:t>
      </w:r>
      <w:proofErr w:type="gramEnd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восемь и все они рассмотрены.</w:t>
      </w:r>
    </w:p>
    <w:p w:rsidR="0071301F" w:rsidRPr="009F26FF" w:rsidRDefault="0071301F" w:rsidP="009F26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9F26F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Постановления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F26FF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. № 794 "О единой государственной системе предупреждения и ликвидации чрезвычайных ситуаций", в целях </w:t>
      </w:r>
      <w:r w:rsidRPr="009F26FF">
        <w:rPr>
          <w:rFonts w:ascii="Times New Roman" w:eastAsia="Calibri" w:hAnsi="Times New Roman" w:cs="Times New Roman"/>
          <w:bCs/>
          <w:sz w:val="28"/>
          <w:szCs w:val="28"/>
        </w:rPr>
        <w:t>оповещения и информирования населения Октябрьского</w:t>
      </w:r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 </w:t>
      </w:r>
      <w:r w:rsidRPr="009F26FF">
        <w:rPr>
          <w:rFonts w:ascii="Times New Roman" w:eastAsia="Calibri" w:hAnsi="Times New Roman" w:cs="Times New Roman"/>
          <w:bCs/>
          <w:sz w:val="28"/>
          <w:szCs w:val="28"/>
        </w:rPr>
        <w:t>об угрозе возникновения или возникновении чрезвычайных ситуаций природного и техногенного  характера, разработаны и заключены соглашения с отделом полиции ОМВД России по Октябрьскому району о взаимодействии по оповещению граждан</w:t>
      </w:r>
      <w:proofErr w:type="gramEnd"/>
      <w:r w:rsidRPr="009F26FF">
        <w:rPr>
          <w:rFonts w:ascii="Times New Roman" w:eastAsia="Calibri" w:hAnsi="Times New Roman" w:cs="Times New Roman"/>
          <w:bCs/>
          <w:sz w:val="28"/>
          <w:szCs w:val="28"/>
        </w:rPr>
        <w:t xml:space="preserve">. На территориях муниципальных поселений, где имеются православные приходы, заключены соглашения с епархией по оповещению населения с помощью колокольного звона. Во всех муниципальных образованиях района имеются переносные устройства ГГУ. </w:t>
      </w:r>
    </w:p>
    <w:p w:rsidR="0071301F" w:rsidRPr="009F26FF" w:rsidRDefault="0071301F" w:rsidP="009F2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26FF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посёлка Прямицыно функционируют две  </w:t>
      </w:r>
      <w:proofErr w:type="spellStart"/>
      <w:r w:rsidRPr="009F26FF">
        <w:rPr>
          <w:rFonts w:ascii="Times New Roman" w:eastAsia="Calibri" w:hAnsi="Times New Roman" w:cs="Times New Roman"/>
          <w:bCs/>
          <w:sz w:val="28"/>
          <w:szCs w:val="28"/>
        </w:rPr>
        <w:t>электр</w:t>
      </w:r>
      <w:proofErr w:type="gramStart"/>
      <w:r w:rsidRPr="009F26FF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spellEnd"/>
      <w:r w:rsidRPr="009F26FF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9F26FF">
        <w:rPr>
          <w:rFonts w:ascii="Times New Roman" w:eastAsia="Calibri" w:hAnsi="Times New Roman" w:cs="Times New Roman"/>
          <w:bCs/>
          <w:sz w:val="28"/>
          <w:szCs w:val="28"/>
        </w:rPr>
        <w:t xml:space="preserve"> сирены С-40. </w:t>
      </w:r>
    </w:p>
    <w:p w:rsidR="0071301F" w:rsidRPr="009F26FF" w:rsidRDefault="0071301F" w:rsidP="009F2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bCs/>
          <w:sz w:val="28"/>
          <w:szCs w:val="28"/>
        </w:rPr>
        <w:tab/>
        <w:t>Н</w:t>
      </w:r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еработающее население и дети до 18 лет на 100% </w:t>
      </w:r>
      <w:proofErr w:type="gramStart"/>
      <w:r w:rsidRPr="009F26FF">
        <w:rPr>
          <w:rFonts w:ascii="Times New Roman" w:eastAsia="Calibri" w:hAnsi="Times New Roman" w:cs="Times New Roman"/>
          <w:sz w:val="28"/>
          <w:szCs w:val="28"/>
        </w:rPr>
        <w:t>обеспечены средствами индивидуальной защиты из разбронированных складов резерва на территорию района доставлены</w:t>
      </w:r>
      <w:proofErr w:type="gramEnd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11910 шт. различного наименования. В течени</w:t>
      </w:r>
      <w:proofErr w:type="gramStart"/>
      <w:r w:rsidRPr="009F26F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2018 года проводилась плановое обновление средств индивидуальной защиты в количестве 6000 ед.  </w:t>
      </w:r>
    </w:p>
    <w:p w:rsidR="0071301F" w:rsidRPr="009F26FF" w:rsidRDefault="0071301F" w:rsidP="009F2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ab/>
        <w:t>Администрацией района проведен анализ прошедшего отопительного сезона 2017-2018 годов, который в целом прошёл успешно. Активно ведётся работа по заключению договоров ВДГО и ВКГО с населением. Комиссией совместно с работниками газового участка  проводятся обследования частных и многоквартирных домов на предмет выявления нарушений эксплуатации газовых приборов.</w:t>
      </w:r>
    </w:p>
    <w:p w:rsidR="0071301F" w:rsidRPr="009F26FF" w:rsidRDefault="0071301F" w:rsidP="009F2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ab/>
        <w:t xml:space="preserve">С целью обеспечения подготовки и обучения населения всех категорий, проживающих в поселениях Октябрьского района,  в области гражданской обороны и защиты населения от чрезвычайных ситуаций, ежеквартально планируются и рассматриваются на заседаниях КЧС и ОПБ соответствующие вопросы, а также практикуется заслушивание глав органов местного самоуправления, руководителей организаций и учреждений по вопросам обучения. Подготовка должностных лиц производится по соответствующим категориям в установленные сроки. </w:t>
      </w:r>
    </w:p>
    <w:p w:rsidR="0071301F" w:rsidRPr="009F26FF" w:rsidRDefault="0071301F" w:rsidP="009F2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По состоянию на 31.12.2018г. в УМЦ ГУ МЧС России по Курской области подготовлено 9 чел. </w:t>
      </w:r>
      <w:proofErr w:type="gramStart"/>
      <w:r w:rsidRPr="009F26FF">
        <w:rPr>
          <w:rFonts w:ascii="Times New Roman" w:eastAsia="Calibri" w:hAnsi="Times New Roman" w:cs="Times New Roman"/>
          <w:sz w:val="28"/>
          <w:szCs w:val="28"/>
        </w:rPr>
        <w:t>запланировано 12 план выполнен</w:t>
      </w:r>
      <w:proofErr w:type="gramEnd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на (75%).</w:t>
      </w:r>
    </w:p>
    <w:p w:rsidR="0071301F" w:rsidRPr="009F26FF" w:rsidRDefault="0071301F" w:rsidP="009F26FF">
      <w:pPr>
        <w:pStyle w:val="a5"/>
        <w:spacing w:after="0"/>
        <w:jc w:val="both"/>
        <w:rPr>
          <w:sz w:val="28"/>
          <w:szCs w:val="28"/>
        </w:rPr>
      </w:pPr>
      <w:r w:rsidRPr="009F26FF">
        <w:rPr>
          <w:sz w:val="28"/>
          <w:szCs w:val="28"/>
        </w:rPr>
        <w:t xml:space="preserve">Подготовка нештатных аварийно-спасательных формирований (НАСФ) проводилась в ходе специальных учений и тренировок, всего в отчётном периоде проведено с органами управления и НАСФ: </w:t>
      </w:r>
    </w:p>
    <w:p w:rsidR="0071301F" w:rsidRPr="009F26FF" w:rsidRDefault="0071301F" w:rsidP="009F2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>- 7 тренировок, в т.ч.4 штабных;</w:t>
      </w:r>
    </w:p>
    <w:p w:rsidR="0071301F" w:rsidRPr="009F26FF" w:rsidRDefault="0071301F" w:rsidP="009F2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>- 1 тактико-строевое учение;</w:t>
      </w:r>
    </w:p>
    <w:p w:rsidR="0071301F" w:rsidRPr="009F26FF" w:rsidRDefault="0071301F" w:rsidP="009F2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- 3 </w:t>
      </w:r>
      <w:proofErr w:type="gramStart"/>
      <w:r w:rsidRPr="009F26FF">
        <w:rPr>
          <w:rFonts w:ascii="Times New Roman" w:eastAsia="Calibri" w:hAnsi="Times New Roman" w:cs="Times New Roman"/>
          <w:sz w:val="28"/>
          <w:szCs w:val="28"/>
        </w:rPr>
        <w:t>командно-штабных</w:t>
      </w:r>
      <w:proofErr w:type="gramEnd"/>
      <w:r w:rsidRPr="009F26FF">
        <w:rPr>
          <w:rFonts w:ascii="Times New Roman" w:eastAsia="Calibri" w:hAnsi="Times New Roman" w:cs="Times New Roman"/>
          <w:sz w:val="28"/>
          <w:szCs w:val="28"/>
        </w:rPr>
        <w:t xml:space="preserve"> учение.</w:t>
      </w:r>
    </w:p>
    <w:p w:rsidR="0071301F" w:rsidRPr="00153C8A" w:rsidRDefault="0071301F" w:rsidP="009F26FF">
      <w:pPr>
        <w:spacing w:after="0" w:line="240" w:lineRule="auto"/>
        <w:jc w:val="both"/>
        <w:rPr>
          <w:sz w:val="28"/>
          <w:szCs w:val="28"/>
        </w:rPr>
      </w:pPr>
      <w:r w:rsidRPr="009F26FF">
        <w:rPr>
          <w:rFonts w:ascii="Times New Roman" w:eastAsia="Calibri" w:hAnsi="Times New Roman" w:cs="Times New Roman"/>
          <w:sz w:val="28"/>
          <w:szCs w:val="28"/>
        </w:rPr>
        <w:tab/>
        <w:t xml:space="preserve">Цели, поставленные в ходе проведения тренировок и учений, в основном достигнуты. </w:t>
      </w:r>
    </w:p>
    <w:p w:rsidR="0008343B" w:rsidRPr="00153C8A" w:rsidRDefault="0008343B" w:rsidP="00153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153C8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 201</w:t>
      </w:r>
      <w:r w:rsidR="009F26F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8</w:t>
      </w:r>
      <w:r w:rsidR="002674BB" w:rsidRPr="00153C8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год в адрес Ад</w:t>
      </w:r>
      <w:r w:rsidRPr="00153C8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министрации О</w:t>
      </w:r>
      <w:r w:rsidR="00E97169" w:rsidRPr="00153C8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ктябрьского района поступило </w:t>
      </w:r>
      <w:r w:rsidR="00296D2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334</w:t>
      </w:r>
      <w:r w:rsidRPr="00153C8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96D2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обращения</w:t>
      </w:r>
      <w:r w:rsidRPr="00153C8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граждан, в том числе:</w:t>
      </w:r>
    </w:p>
    <w:p w:rsidR="0008343B" w:rsidRPr="00153C8A" w:rsidRDefault="0008343B" w:rsidP="00153C8A">
      <w:pPr>
        <w:shd w:val="clear" w:color="auto" w:fill="FFFFFF"/>
        <w:tabs>
          <w:tab w:val="left" w:pos="46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 w:rsidRPr="00153C8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          письменных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E97169" w:rsidRPr="00153C8A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-  </w:t>
      </w:r>
      <w:r w:rsidR="00296D29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211</w:t>
      </w:r>
      <w:r w:rsidRPr="00153C8A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;</w:t>
      </w:r>
    </w:p>
    <w:p w:rsidR="0008343B" w:rsidRPr="00153C8A" w:rsidRDefault="0008343B" w:rsidP="00153C8A">
      <w:pPr>
        <w:shd w:val="clear" w:color="auto" w:fill="FFFFFF"/>
        <w:tabs>
          <w:tab w:val="left" w:pos="4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153C8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                     принято на личном приёме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97169" w:rsidRPr="00153C8A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-  </w:t>
      </w:r>
      <w:r w:rsidR="00296D29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123</w:t>
      </w:r>
      <w:r w:rsidRPr="00153C8A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.</w:t>
      </w:r>
    </w:p>
    <w:p w:rsidR="0008343B" w:rsidRPr="00153C8A" w:rsidRDefault="0008343B" w:rsidP="00153C8A">
      <w:pPr>
        <w:shd w:val="clear" w:color="auto" w:fill="FFFFFF"/>
        <w:tabs>
          <w:tab w:val="left" w:pos="88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53C8A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Анализ   показал,   что   из   всех   обращений,   поступивших в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администрацию района, </w:t>
      </w:r>
      <w:r w:rsidR="00296D29">
        <w:rPr>
          <w:rFonts w:ascii="Times New Roman" w:eastAsia="Times New Roman" w:hAnsi="Times New Roman" w:cs="Times New Roman"/>
          <w:sz w:val="28"/>
          <w:szCs w:val="28"/>
          <w:lang w:eastAsia="ar-SA"/>
        </w:rPr>
        <w:t>52 (15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6D2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97169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 - решено положительно, </w:t>
      </w:r>
      <w:r w:rsidR="00296D29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</w:t>
      </w:r>
      <w:r w:rsidR="00F70F87">
        <w:rPr>
          <w:rFonts w:ascii="Times New Roman" w:eastAsia="Times New Roman" w:hAnsi="Times New Roman" w:cs="Times New Roman"/>
          <w:sz w:val="28"/>
          <w:szCs w:val="28"/>
          <w:lang w:eastAsia="ar-SA"/>
        </w:rPr>
        <w:t>0,8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 -расс</w:t>
      </w:r>
      <w:r w:rsidR="00E97169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мотрено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выездом на место</w:t>
      </w:r>
      <w:r w:rsidR="00E97169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96D29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70F8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96D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70F8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 - рассмотрено коллегиально</w:t>
      </w:r>
      <w:r w:rsidR="00E97169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96D29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="00E97169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70F87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70F8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870C8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7169"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 - дано </w:t>
      </w:r>
      <w:r w:rsidRPr="00153C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  <w:r w:rsidR="00E97169" w:rsidRPr="00153C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ргументированное разъяснение, </w:t>
      </w:r>
      <w:r w:rsidR="00F70F8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20</w:t>
      </w:r>
      <w:r w:rsidR="00F870C8" w:rsidRPr="00153C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(</w:t>
      </w:r>
      <w:r w:rsidR="00F70F8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6</w:t>
      </w:r>
      <w:r w:rsidR="00F870C8" w:rsidRPr="00153C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,</w:t>
      </w:r>
      <w:r w:rsidR="00F70F8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0</w:t>
      </w:r>
      <w:r w:rsidR="00F870C8" w:rsidRPr="00153C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%) - меры приняты</w:t>
      </w:r>
      <w:r w:rsidR="00E97169" w:rsidRPr="00153C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, 3</w:t>
      </w:r>
      <w:r w:rsidRPr="00153C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F70F8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(</w:t>
      </w:r>
      <w:r w:rsidR="00F70F8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0</w:t>
      </w:r>
      <w:r w:rsidR="00F870C8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</w:t>
      </w:r>
      <w:r w:rsidR="00F70F8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9</w:t>
      </w:r>
      <w:r w:rsidR="00F870C8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%) – </w:t>
      </w:r>
      <w:r w:rsidRPr="00153C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взято на контроль</w:t>
      </w:r>
      <w:r w:rsidR="00E97169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5(</w:t>
      </w:r>
      <w:r w:rsidR="00F870C8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1,</w:t>
      </w:r>
      <w:r w:rsidR="00F70F8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5</w:t>
      </w:r>
      <w:r w:rsidR="00E97169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</w:t>
      </w:r>
      <w:r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%) – отказано</w:t>
      </w:r>
      <w:r w:rsidR="00E97169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, находится на рассмотрении </w:t>
      </w:r>
      <w:r w:rsidR="002674BB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–</w:t>
      </w:r>
      <w:r w:rsidR="00E97169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1</w:t>
      </w:r>
      <w:r w:rsidR="002674BB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(0</w:t>
      </w:r>
      <w:r w:rsidR="00F70F8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,3</w:t>
      </w:r>
      <w:r w:rsidR="002674BB"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%)</w:t>
      </w:r>
      <w:r w:rsidRPr="00153C8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</w:t>
      </w:r>
    </w:p>
    <w:p w:rsidR="0008343B" w:rsidRDefault="0008343B" w:rsidP="00153C8A">
      <w:pPr>
        <w:shd w:val="clear" w:color="auto" w:fill="FFFFFF"/>
        <w:tabs>
          <w:tab w:val="left" w:pos="88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Регулярно проводятся заседания административной комиссии района, н</w:t>
      </w:r>
      <w:r w:rsidR="0026562B"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которых за год рассмотрено </w:t>
      </w:r>
      <w:r w:rsidR="006E361D"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26562B"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</w:t>
      </w:r>
      <w:r w:rsidR="0026562B"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колов. С нарушителей взыскано </w:t>
      </w:r>
      <w:r w:rsidR="006E361D"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6E36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E361D" w:rsidRPr="006E361D" w:rsidRDefault="006E361D" w:rsidP="006E361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E361D">
        <w:rPr>
          <w:rFonts w:cs="Times New Roman"/>
          <w:sz w:val="28"/>
          <w:szCs w:val="28"/>
          <w:lang w:val="ru-RU"/>
        </w:rPr>
        <w:t>Муниципальная система образования Октябрьского района Курской области представляет собой разнообразную, многофункциональную сеть учреждений образования, реализующих вариативные образовательные  программы, позволяющие удовлетворять запросы населения в соответствии с интересами и склонностями детей. Приоритетами и целями муниципальной политики в сфере образования Октябрьского муниципального района ставятся повышение качества образования, соответствующего современным образовательным стандартам, потребностям населения и расширение его доступности посредством модернизации системы общего образования.</w:t>
      </w:r>
    </w:p>
    <w:p w:rsidR="006E361D" w:rsidRPr="006E361D" w:rsidRDefault="006E361D" w:rsidP="006E3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 xml:space="preserve">По состоянию на 31.12.2018 года  в Октябрьском районе функционирует 11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 и 3 основные школы. В общеобразовательных учреждениях обучается  по состоянию на 31.12.2018 г.</w:t>
      </w:r>
      <w:r w:rsidRPr="006E3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61D">
        <w:rPr>
          <w:rFonts w:ascii="Times New Roman" w:hAnsi="Times New Roman" w:cs="Times New Roman"/>
          <w:sz w:val="28"/>
          <w:szCs w:val="28"/>
        </w:rPr>
        <w:t xml:space="preserve">2523 обучающихся. На территории района действуют 5 дошкольных образовательных учреждения, в которых </w:t>
      </w:r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воспитывается 599</w:t>
      </w:r>
      <w:r w:rsidRPr="006E361D">
        <w:rPr>
          <w:rFonts w:ascii="Times New Roman" w:hAnsi="Times New Roman" w:cs="Times New Roman"/>
          <w:sz w:val="28"/>
          <w:szCs w:val="28"/>
        </w:rPr>
        <w:t xml:space="preserve"> детей, и 2 учреждение дополнительного образования с общей численностью 731 (ДЮСШ – 351 и ДШИ - 380)</w:t>
      </w:r>
      <w:r w:rsidRPr="006E3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61D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6E361D" w:rsidRPr="006E361D" w:rsidRDefault="006E361D" w:rsidP="006E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>В соответствии с  Указом Президента  от 07.05.2012 № 599:</w:t>
      </w:r>
    </w:p>
    <w:p w:rsidR="006E361D" w:rsidRPr="006E361D" w:rsidRDefault="006E361D" w:rsidP="006E3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 xml:space="preserve">- достигнута 100% доступность дошкольного образования для детей в возрасте от  3-х до 7 лет (актуальная очередь детей данного возраста ликвидирована, т.е. всех желающих устроили в детские сады). </w:t>
      </w:r>
      <w:r w:rsidRPr="006E361D">
        <w:rPr>
          <w:rFonts w:ascii="Times New Roman" w:eastAsia="Times New Roman" w:hAnsi="Times New Roman" w:cs="Times New Roman"/>
          <w:sz w:val="28"/>
          <w:szCs w:val="28"/>
        </w:rPr>
        <w:t xml:space="preserve">На 15.12.2018 года услугами дошкольного образования охвачено 599 дошкольников, из них  </w:t>
      </w:r>
      <w:r w:rsidRPr="006E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566 детей в возрасте от 3 до 7 лет, в возрасте от 2 до 3 лет дошкольные учреждения посещает 33 ребенка. Всего в электронной очереди стоят 406 детей, из них в возрасте от 3 до 7 лет – 35 чел. (желают посещать детский сад со следующего учебного года), до 3-х лет - 371 ребенок (в том числе от 2-до 3 лет – 168 детей). Проблема обеспечения дошкольным образованием данной категории воспитанников сохраняется</w:t>
      </w:r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361D" w:rsidRPr="006E361D" w:rsidRDefault="006E361D" w:rsidP="006E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ab/>
        <w:t>- увеличено количество детей в возрасте от 5 до 18 лет, обучающихся по дополнительным образовательным программам, в общей численности детей этого возраста и составляет 76 %. В 2018 году на нужды учреждений дополнительного образования детей было направлено 15189,3 тыс. рублей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6E361D" w:rsidRPr="006E361D" w:rsidRDefault="006E361D" w:rsidP="006E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ab/>
        <w:t xml:space="preserve">- в 2018 году продолжалась реализация федерального государственного стандарта начального общего и основного общего образования.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 xml:space="preserve">Доля школьников на ступени начального общего образования, обучающихся по федеральным государственным образовательным стандартам, в общей численности школьников на ступени начального общего образования </w:t>
      </w:r>
      <w:r w:rsidRPr="006E361D">
        <w:rPr>
          <w:rFonts w:ascii="Times New Roman" w:hAnsi="Times New Roman" w:cs="Times New Roman"/>
          <w:sz w:val="28"/>
          <w:szCs w:val="28"/>
        </w:rPr>
        <w:lastRenderedPageBreak/>
        <w:t>составила 100%. Доля школьников на ступени основного общего образования, обучающихся по федеральным государственным образовательным стандартам, в общей численности школьников на ступени основного общего образования составила 87,2% (1033 чел. из 1184).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 С 1 сентября 2018 года 49 обучающихся 10 классов МКОУ «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 СОШ» начали обучение по ФГОС.</w:t>
      </w:r>
    </w:p>
    <w:p w:rsidR="006E361D" w:rsidRPr="006E361D" w:rsidRDefault="006E361D" w:rsidP="006E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ab/>
        <w:t>Б) в соответствии с  Указом Президента  от 07.05.2012 № 597:</w:t>
      </w:r>
    </w:p>
    <w:p w:rsidR="006E361D" w:rsidRPr="006E361D" w:rsidRDefault="006E361D" w:rsidP="006E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361D">
        <w:rPr>
          <w:rFonts w:ascii="Times New Roman" w:hAnsi="Times New Roman" w:cs="Times New Roman"/>
          <w:sz w:val="28"/>
          <w:szCs w:val="28"/>
        </w:rPr>
        <w:t xml:space="preserve">редняя заработная плата </w:t>
      </w:r>
      <w:r w:rsidRPr="006E361D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педагогических </w:t>
      </w:r>
      <w:proofErr w:type="gramStart"/>
      <w:r w:rsidRPr="006E361D">
        <w:rPr>
          <w:rFonts w:ascii="Times New Roman" w:hAnsi="Times New Roman" w:cs="Times New Roman"/>
          <w:sz w:val="28"/>
          <w:szCs w:val="28"/>
          <w:u w:val="single"/>
        </w:rPr>
        <w:t>работников</w:t>
      </w:r>
      <w:r w:rsidRPr="006E361D">
        <w:rPr>
          <w:rFonts w:ascii="Times New Roman" w:hAnsi="Times New Roman" w:cs="Times New Roman"/>
          <w:sz w:val="28"/>
          <w:szCs w:val="28"/>
        </w:rPr>
        <w:t xml:space="preserve"> учреждений образования Октябрьского района Курской области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 по итогам 2018 года составила:</w:t>
      </w:r>
    </w:p>
    <w:p w:rsidR="006E361D" w:rsidRPr="006E361D" w:rsidRDefault="006E361D" w:rsidP="006E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>- муниципальных  общеобразовательных учреждений – 25848,26 руб. (</w:t>
      </w:r>
      <w:proofErr w:type="gramStart"/>
      <w:r w:rsidRPr="006E361D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6E361D">
        <w:rPr>
          <w:rFonts w:ascii="Times New Roman" w:eastAsia="Times New Roman" w:hAnsi="Times New Roman" w:cs="Times New Roman"/>
          <w:sz w:val="28"/>
          <w:szCs w:val="28"/>
        </w:rPr>
        <w:t xml:space="preserve"> по Курской области – 25838,00 р.)</w:t>
      </w:r>
    </w:p>
    <w:p w:rsidR="006E361D" w:rsidRPr="006E361D" w:rsidRDefault="006E361D" w:rsidP="006E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>- дошкольных образовательных учреждений  - 22912?73 руб. (</w:t>
      </w:r>
      <w:proofErr w:type="gramStart"/>
      <w:r w:rsidRPr="006E361D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6E361D">
        <w:rPr>
          <w:rFonts w:ascii="Times New Roman" w:eastAsia="Times New Roman" w:hAnsi="Times New Roman" w:cs="Times New Roman"/>
          <w:sz w:val="28"/>
          <w:szCs w:val="28"/>
        </w:rPr>
        <w:t xml:space="preserve"> в сфере общего образования в районе – 22899,20 руб.)</w:t>
      </w:r>
    </w:p>
    <w:p w:rsidR="006E361D" w:rsidRPr="006E361D" w:rsidRDefault="006E361D" w:rsidP="006E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>- учреждений дополнительного  образования детей – 26404,25 руб. (95% от зарплаты учителей по району – 26337,54 руб.).</w:t>
      </w:r>
    </w:p>
    <w:p w:rsidR="006E361D" w:rsidRPr="006E361D" w:rsidRDefault="006E361D" w:rsidP="006E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>Таким образом, данный показатель по району выполнен полностью.</w:t>
      </w:r>
    </w:p>
    <w:p w:rsidR="006E361D" w:rsidRPr="006E361D" w:rsidRDefault="006E361D" w:rsidP="006E3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ab/>
        <w:t xml:space="preserve">Продолжает оставаться не решенной проблема перевода всех обучающихся в первую смену. В текущем учебном году 118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 (4,7%) </w:t>
      </w:r>
      <w:proofErr w:type="spellStart"/>
      <w:r w:rsidRPr="006E361D">
        <w:rPr>
          <w:rFonts w:ascii="Times New Roman" w:hAnsi="Times New Roman" w:cs="Times New Roman"/>
          <w:sz w:val="28"/>
          <w:szCs w:val="28"/>
        </w:rPr>
        <w:t>Залининской</w:t>
      </w:r>
      <w:proofErr w:type="spellEnd"/>
      <w:r w:rsidRPr="006E361D">
        <w:rPr>
          <w:rFonts w:ascii="Times New Roman" w:hAnsi="Times New Roman" w:cs="Times New Roman"/>
          <w:sz w:val="28"/>
          <w:szCs w:val="28"/>
        </w:rPr>
        <w:t xml:space="preserve"> школы обучается во вторую смену, так как в аварийном и ветхом состоянии остается здание начальной школы МКОУ «</w:t>
      </w:r>
      <w:proofErr w:type="spellStart"/>
      <w:r w:rsidRPr="006E361D">
        <w:rPr>
          <w:rFonts w:ascii="Times New Roman" w:hAnsi="Times New Roman" w:cs="Times New Roman"/>
          <w:sz w:val="28"/>
          <w:szCs w:val="28"/>
        </w:rPr>
        <w:t>Залининская</w:t>
      </w:r>
      <w:proofErr w:type="spellEnd"/>
      <w:r w:rsidRPr="006E361D">
        <w:rPr>
          <w:rFonts w:ascii="Times New Roman" w:hAnsi="Times New Roman" w:cs="Times New Roman"/>
          <w:sz w:val="28"/>
          <w:szCs w:val="28"/>
        </w:rPr>
        <w:t xml:space="preserve"> СОШ». </w:t>
      </w:r>
      <w:r w:rsidRPr="006E361D">
        <w:rPr>
          <w:rFonts w:ascii="Times New Roman" w:hAnsi="Times New Roman" w:cs="Times New Roman"/>
          <w:sz w:val="28"/>
          <w:szCs w:val="28"/>
        </w:rPr>
        <w:tab/>
        <w:t xml:space="preserve">В 2018 году шла работа по выполнению  муниципальной  программы «Развитие образования Октябрьского района Курской области на 2017-2019 годы», утвержденной постановлением Администрации Октябрьского района Курской области  от 08.12.2016 № 753.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Цели и задачи данной программы направлены на внедрение механизмов формирования и реализации   современной модели образования, обеспечивающей  повышение доступности качественного образования в  соответствии с требованиями инновационного развития    экономики, современными потребностями общества и  каждого гражданина, внедрение в систему образования эффективных  механизмов, обеспечивающих его соответствии с требованиям экономики, основанной на знаниях, создание оптимальных условий для повышения    качества образовательного процесса, внедрение в  систему образования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 эффективных механизмов оценки   качества и </w:t>
      </w:r>
      <w:proofErr w:type="spellStart"/>
      <w:r w:rsidRPr="006E361D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E361D">
        <w:rPr>
          <w:rFonts w:ascii="Times New Roman" w:hAnsi="Times New Roman" w:cs="Times New Roman"/>
          <w:sz w:val="28"/>
          <w:szCs w:val="28"/>
        </w:rPr>
        <w:t xml:space="preserve"> образовательных услуг, внедрение эффективных механизмов организации непрерывного профессионального образования,  подготовки и переподготовки профессиональных  кадров, обеспечивающих возможность формирования  индивидуальной образовательной траектории для  профессионального, карьерного и личностного роста.</w:t>
      </w:r>
    </w:p>
    <w:p w:rsidR="006E361D" w:rsidRPr="006E361D" w:rsidRDefault="006E361D" w:rsidP="006E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 xml:space="preserve">Программа предполагает  поэтапное внедрение федерального государственного       образовательного стандарта, развитие системы поддержки талантливых детей, совершенствование учительского корпуса, сохранение и укрепление здоровья школьников, изменение инфраструктуры образовательных учреждений, развитие дошкольного образования, </w:t>
      </w:r>
      <w:r w:rsidRPr="006E361D">
        <w:rPr>
          <w:rFonts w:ascii="Times New Roman" w:hAnsi="Times New Roman" w:cs="Times New Roman"/>
          <w:sz w:val="28"/>
          <w:szCs w:val="28"/>
        </w:rPr>
        <w:lastRenderedPageBreak/>
        <w:t>укрепление материально-технической базы муниципальных образовательных учреждений.</w:t>
      </w:r>
    </w:p>
    <w:p w:rsidR="006E361D" w:rsidRPr="006E361D" w:rsidRDefault="006E361D" w:rsidP="006E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>Образование  в районе является приоритетным направлением развития и обеспечения социальной стабильности. В структуре бюджетных назначений  общий объем финансирования образования за 2018 год составил 352857,8 тыс. рублей. Особое значение, как условию, способствующему повышению качества образования, придается грамотному  формированию и эффективному использованию бюджетных средств отрасли.</w:t>
      </w:r>
    </w:p>
    <w:p w:rsidR="006E361D" w:rsidRPr="006E361D" w:rsidRDefault="006E361D" w:rsidP="006E3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>За счет средств областного бюджета финансируется заработная плата и учебные расходы школ. Объем субвенции на эти цели в 2018 году составил 208942,7 тыс. руб.</w:t>
      </w:r>
    </w:p>
    <w:p w:rsidR="006E361D" w:rsidRPr="006E361D" w:rsidRDefault="006E361D" w:rsidP="006E3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>Учреждения дополнительного и дошкольного образования финансируются за счет средств местного и областного бюджетов. В 2018 году на нужды учреждений дополнительного образования детей было направлено 15189,3 тыс. рублей, дошкольного 65048,6 тыс. рублей.</w:t>
      </w:r>
    </w:p>
    <w:p w:rsidR="006E361D" w:rsidRPr="006E361D" w:rsidRDefault="006E361D" w:rsidP="006E3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>Благодаря реализации областной целевой программы «Школьный автобус», стартовавшей в 2006 году, автобусный парк района насчитывает 10 школьных автобусов, что позволяет подвозить к месту учебы и обратно  535 обучающихся. В 2018 году новые автобусы не приобретались.</w:t>
      </w:r>
    </w:p>
    <w:p w:rsidR="006E361D" w:rsidRPr="006E361D" w:rsidRDefault="006E361D" w:rsidP="006E3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>В настоящее время активно формируется современный корпус педагогов и управленцев системы общего образования, новая профессиональная культура, внедряются в учебный процесс инновационные образовательные технологии. В настоящее время в общеобразовательных учреждениях работают 811 основных работников и 56 совместителей, из них 423 - педагоги.</w:t>
      </w:r>
    </w:p>
    <w:p w:rsidR="006E361D" w:rsidRPr="006E361D" w:rsidRDefault="006E361D" w:rsidP="006E3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>Кадровый состав педагогических работников обновляется. Удельный вес молодых учителей (до 35 лет) в общей численности учителей, работающих в общеобразовательных учреждениях Октябрьского района Курской области, составляет (67 чел из 290) 23,1 %.</w:t>
      </w:r>
    </w:p>
    <w:p w:rsidR="006E361D" w:rsidRPr="006E361D" w:rsidRDefault="006E361D" w:rsidP="006E361D">
      <w:pPr>
        <w:pStyle w:val="aa"/>
        <w:ind w:firstLine="708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В</w:t>
      </w:r>
      <w:r w:rsidRPr="006E361D">
        <w:rPr>
          <w:color w:val="000000" w:themeColor="text1"/>
          <w:sz w:val="28"/>
          <w:szCs w:val="28"/>
        </w:rPr>
        <w:t xml:space="preserve">акантные места в школах района отсутствуют и появляются очень редко. Это говорит о </w:t>
      </w:r>
      <w:proofErr w:type="spellStart"/>
      <w:r w:rsidRPr="006E361D">
        <w:rPr>
          <w:color w:val="000000" w:themeColor="text1"/>
          <w:sz w:val="28"/>
          <w:szCs w:val="28"/>
        </w:rPr>
        <w:t>востребованности</w:t>
      </w:r>
      <w:proofErr w:type="spellEnd"/>
      <w:r w:rsidRPr="006E361D">
        <w:rPr>
          <w:color w:val="000000" w:themeColor="text1"/>
          <w:sz w:val="28"/>
          <w:szCs w:val="28"/>
        </w:rPr>
        <w:t xml:space="preserve"> профессии учителя</w:t>
      </w:r>
      <w:r w:rsidRPr="006E361D">
        <w:rPr>
          <w:sz w:val="28"/>
          <w:szCs w:val="28"/>
        </w:rPr>
        <w:t xml:space="preserve">. </w:t>
      </w:r>
      <w:proofErr w:type="gramStart"/>
      <w:r w:rsidRPr="006E361D">
        <w:rPr>
          <w:sz w:val="28"/>
          <w:szCs w:val="28"/>
        </w:rPr>
        <w:t xml:space="preserve">Коллектив </w:t>
      </w:r>
      <w:proofErr w:type="spellStart"/>
      <w:r w:rsidRPr="006E361D">
        <w:rPr>
          <w:sz w:val="28"/>
          <w:szCs w:val="28"/>
        </w:rPr>
        <w:t>Залининской</w:t>
      </w:r>
      <w:proofErr w:type="spellEnd"/>
      <w:r w:rsidRPr="006E361D">
        <w:rPr>
          <w:sz w:val="28"/>
          <w:szCs w:val="28"/>
        </w:rPr>
        <w:t xml:space="preserve"> школы стал победителем областного конкурса «Ответственное </w:t>
      </w:r>
      <w:proofErr w:type="spellStart"/>
      <w:r w:rsidRPr="006E361D">
        <w:rPr>
          <w:sz w:val="28"/>
          <w:szCs w:val="28"/>
        </w:rPr>
        <w:t>родительство</w:t>
      </w:r>
      <w:proofErr w:type="spellEnd"/>
      <w:r w:rsidRPr="006E361D">
        <w:rPr>
          <w:sz w:val="28"/>
          <w:szCs w:val="28"/>
        </w:rPr>
        <w:t xml:space="preserve">» и победителем областного  конкурса «На лучшую организацию школьного питания» в 2018 году в номинации «Лучшая организация питания в сельской школе», лауреатом Всероссийского конкурса  «100 лучших школ РФ», директор </w:t>
      </w:r>
      <w:proofErr w:type="spellStart"/>
      <w:r w:rsidRPr="006E361D">
        <w:rPr>
          <w:sz w:val="28"/>
          <w:szCs w:val="28"/>
        </w:rPr>
        <w:t>Залининской</w:t>
      </w:r>
      <w:proofErr w:type="spellEnd"/>
      <w:r w:rsidRPr="006E361D">
        <w:rPr>
          <w:sz w:val="28"/>
          <w:szCs w:val="28"/>
        </w:rPr>
        <w:t xml:space="preserve"> школы Рудакова Т.И. в рамках  конкурса «100 лучших школ России» в Москве получила золотую медаль в номинации «Директор года – 2018». </w:t>
      </w:r>
      <w:proofErr w:type="gramEnd"/>
    </w:p>
    <w:p w:rsidR="006E361D" w:rsidRPr="006E361D" w:rsidRDefault="006E361D" w:rsidP="006E361D">
      <w:pPr>
        <w:pStyle w:val="aa"/>
        <w:ind w:firstLine="708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МКОУ «</w:t>
      </w:r>
      <w:proofErr w:type="spellStart"/>
      <w:r w:rsidRPr="006E361D">
        <w:rPr>
          <w:sz w:val="28"/>
          <w:szCs w:val="28"/>
        </w:rPr>
        <w:t>Черницынская</w:t>
      </w:r>
      <w:proofErr w:type="spellEnd"/>
      <w:r w:rsidRPr="006E361D">
        <w:rPr>
          <w:sz w:val="28"/>
          <w:szCs w:val="28"/>
        </w:rPr>
        <w:t xml:space="preserve"> СОШ» стала дипломантом </w:t>
      </w:r>
      <w:r w:rsidRPr="006E361D">
        <w:rPr>
          <w:sz w:val="28"/>
          <w:szCs w:val="28"/>
          <w:lang w:val="en-US"/>
        </w:rPr>
        <w:t>III</w:t>
      </w:r>
      <w:r w:rsidRPr="006E361D">
        <w:rPr>
          <w:sz w:val="28"/>
          <w:szCs w:val="28"/>
        </w:rPr>
        <w:t xml:space="preserve"> степени в областном конкурсе практик по реализации региональной образовательной программы «Формирование культуры семейной жизни ответственного </w:t>
      </w:r>
      <w:proofErr w:type="spellStart"/>
      <w:r w:rsidRPr="006E361D">
        <w:rPr>
          <w:sz w:val="28"/>
          <w:szCs w:val="28"/>
        </w:rPr>
        <w:t>родительства</w:t>
      </w:r>
      <w:proofErr w:type="spellEnd"/>
      <w:r w:rsidRPr="006E361D">
        <w:rPr>
          <w:sz w:val="28"/>
          <w:szCs w:val="28"/>
        </w:rPr>
        <w:t>» в номинации «Всем миром за семью» (волонтёрская деятельность), победителем межрегионального педагогического проекта «Алый парус», «Память жива».</w:t>
      </w:r>
    </w:p>
    <w:p w:rsidR="006E361D" w:rsidRPr="006E361D" w:rsidRDefault="006E361D" w:rsidP="006E361D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6E361D">
        <w:rPr>
          <w:sz w:val="28"/>
          <w:szCs w:val="28"/>
        </w:rPr>
        <w:lastRenderedPageBreak/>
        <w:t>Янчук</w:t>
      </w:r>
      <w:proofErr w:type="spellEnd"/>
      <w:r w:rsidRPr="006E361D">
        <w:rPr>
          <w:sz w:val="28"/>
          <w:szCs w:val="28"/>
        </w:rPr>
        <w:t xml:space="preserve"> Т.В. – учитель ОПК МКОУ «</w:t>
      </w:r>
      <w:proofErr w:type="spellStart"/>
      <w:r w:rsidRPr="006E361D">
        <w:rPr>
          <w:sz w:val="28"/>
          <w:szCs w:val="28"/>
        </w:rPr>
        <w:t>Черницынская</w:t>
      </w:r>
      <w:proofErr w:type="spellEnd"/>
      <w:r w:rsidRPr="006E361D">
        <w:rPr>
          <w:sz w:val="28"/>
          <w:szCs w:val="28"/>
        </w:rPr>
        <w:t xml:space="preserve"> СОШ» в 2018 г. стала победителем всероссийского конкурса в области педагогики, воспитания и работы с детьми «За нравственный подвиг учителя».</w:t>
      </w:r>
    </w:p>
    <w:p w:rsidR="006E361D" w:rsidRPr="006E361D" w:rsidRDefault="006E361D" w:rsidP="006E361D">
      <w:pPr>
        <w:pStyle w:val="aa"/>
        <w:ind w:firstLine="708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Скворцова И.Н., учитель русского языка - победитель 2 этапа конкурса «Заслуженный учитель России» в номинации «За верность педагогическому долгу» региональной общественно-патриотической акции «Учителя Курской области в истории России»</w:t>
      </w:r>
    </w:p>
    <w:p w:rsidR="006E361D" w:rsidRPr="006E361D" w:rsidRDefault="006E361D" w:rsidP="006E361D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6E361D">
        <w:rPr>
          <w:sz w:val="28"/>
          <w:szCs w:val="28"/>
        </w:rPr>
        <w:t>Мартынцева</w:t>
      </w:r>
      <w:proofErr w:type="spellEnd"/>
      <w:r w:rsidRPr="006E361D">
        <w:rPr>
          <w:sz w:val="28"/>
          <w:szCs w:val="28"/>
        </w:rPr>
        <w:t xml:space="preserve"> Н.В. – призер конкурса «Учитель здоровья – 2018», участник конкурса «Мой лучший урок».</w:t>
      </w:r>
    </w:p>
    <w:p w:rsidR="006E361D" w:rsidRPr="006E361D" w:rsidRDefault="006E361D" w:rsidP="006E361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обучающихся общеобразовательных учреждений Октябрьского района по итогам участия в региональном этапе общероссийской олимпиады школьников стали стипендиатами губернаторской премии. Это </w:t>
      </w:r>
      <w:proofErr w:type="gramStart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</w:t>
      </w:r>
      <w:proofErr w:type="gramEnd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«Ленинская  СОШ», МКОУ «</w:t>
      </w:r>
      <w:proofErr w:type="spellStart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Залининская</w:t>
      </w:r>
      <w:proofErr w:type="spellEnd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МКОУ «</w:t>
      </w:r>
      <w:proofErr w:type="spellStart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Черницынская</w:t>
      </w:r>
      <w:proofErr w:type="spellEnd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СОШ». </w:t>
      </w:r>
    </w:p>
    <w:p w:rsidR="006E361D" w:rsidRPr="006E361D" w:rsidRDefault="006E361D" w:rsidP="006E361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действуют </w:t>
      </w:r>
      <w:proofErr w:type="spellStart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стажировочные</w:t>
      </w:r>
      <w:proofErr w:type="spellEnd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площадки КИРО по реализации ФГОС среднего общего образования в МКОУ «</w:t>
      </w:r>
      <w:proofErr w:type="gramStart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Ленинская</w:t>
      </w:r>
      <w:proofErr w:type="gramEnd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 с углубленным изучением отдельных предметов» по русскому языку, математике и другим предметам и МКОУ «</w:t>
      </w:r>
      <w:proofErr w:type="spellStart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Черницынская</w:t>
      </w:r>
      <w:proofErr w:type="spellEnd"/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по организации работы с детьми с ОВЗ. </w:t>
      </w:r>
    </w:p>
    <w:p w:rsidR="006E361D" w:rsidRPr="006E361D" w:rsidRDefault="006E361D" w:rsidP="006E3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 изменений и инновационных проектов связано с системой общего образования</w:t>
      </w:r>
      <w:r w:rsidRPr="006E3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E3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Результатом</w:t>
      </w:r>
      <w:r w:rsidRPr="006E361D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 «Развитие образования в Октябрьском районе Курской области» стало обеспечение государственных гарантий общедоступности образования и создание равных возможностей для получения качественного образования.</w:t>
      </w:r>
      <w:r w:rsidRPr="006E361D">
        <w:rPr>
          <w:rFonts w:ascii="Times New Roman" w:hAnsi="Times New Roman" w:cs="Times New Roman"/>
          <w:sz w:val="28"/>
          <w:szCs w:val="28"/>
        </w:rPr>
        <w:t xml:space="preserve"> На мероприятия по обеспечению санитарных и пожарных требований образовательным учреждениям в 2018 году выделено 4512,1 тыс. рублей, в том числе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>:</w:t>
      </w:r>
    </w:p>
    <w:p w:rsidR="006E361D" w:rsidRPr="006E361D" w:rsidRDefault="006E361D" w:rsidP="006E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ab/>
        <w:t>- обеспечение пожарной  безопасности – 1401,3 тыс.  руб.;</w:t>
      </w:r>
    </w:p>
    <w:p w:rsidR="006E361D" w:rsidRPr="006E361D" w:rsidRDefault="006E361D" w:rsidP="006E3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>- обеспечение санитарно-эпидемических условий – 1403,8 тыс.  руб.;</w:t>
      </w:r>
    </w:p>
    <w:p w:rsidR="006E361D" w:rsidRPr="006E361D" w:rsidRDefault="006E361D" w:rsidP="006E3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>- иные мероприятия (антитеррористические мероприятия и т.д.) – 1707,0 тыс.  руб.</w:t>
      </w:r>
    </w:p>
    <w:p w:rsidR="006E361D" w:rsidRPr="006E361D" w:rsidRDefault="006E361D" w:rsidP="006E361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Всего на подготовку образовательных учреждений к новому 2018-2019 учебному году затрачено 5913,3 тыс. рублей, в том числе устройство ограждения МКОУ «Ленинская СОШ» - 697, 2 тыс. рублей, устройство ограждения МКОУ «</w:t>
      </w:r>
      <w:proofErr w:type="spellStart"/>
      <w:r w:rsidRPr="006E361D">
        <w:rPr>
          <w:rFonts w:ascii="Times New Roman" w:hAnsi="Times New Roman" w:cs="Times New Roman"/>
          <w:sz w:val="28"/>
          <w:szCs w:val="28"/>
        </w:rPr>
        <w:t>Половневская</w:t>
      </w:r>
      <w:proofErr w:type="spellEnd"/>
      <w:r w:rsidRPr="006E361D">
        <w:rPr>
          <w:rFonts w:ascii="Times New Roman" w:hAnsi="Times New Roman" w:cs="Times New Roman"/>
          <w:sz w:val="28"/>
          <w:szCs w:val="28"/>
        </w:rPr>
        <w:t xml:space="preserve"> СОШ» - 299,9 тыс. рублей, устройство ограждения МКОУ «</w:t>
      </w:r>
      <w:proofErr w:type="spellStart"/>
      <w:r w:rsidRPr="006E361D">
        <w:rPr>
          <w:rFonts w:ascii="Times New Roman" w:hAnsi="Times New Roman" w:cs="Times New Roman"/>
          <w:sz w:val="28"/>
          <w:szCs w:val="28"/>
        </w:rPr>
        <w:t>Плотавская</w:t>
      </w:r>
      <w:proofErr w:type="spellEnd"/>
      <w:r w:rsidRPr="006E361D">
        <w:rPr>
          <w:rFonts w:ascii="Times New Roman" w:hAnsi="Times New Roman" w:cs="Times New Roman"/>
          <w:sz w:val="28"/>
          <w:szCs w:val="28"/>
        </w:rPr>
        <w:t xml:space="preserve"> СОШ» - 229,9 тыс. рублей, устройство ограждения МКОУ «Филипповская ООШ» - 298,9 тыс. рублей, закупка ростовой мебели и оборудования для образовательных организаций – 2821,5 тыс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>. рублей, закупка оборудования для медицинских комнат детских садов  415,0 тыс. руб.</w:t>
      </w:r>
    </w:p>
    <w:p w:rsidR="006E361D" w:rsidRPr="006E361D" w:rsidRDefault="006E361D" w:rsidP="006E361D">
      <w:pPr>
        <w:pStyle w:val="aa"/>
        <w:ind w:firstLine="708"/>
        <w:jc w:val="both"/>
        <w:rPr>
          <w:sz w:val="28"/>
          <w:szCs w:val="28"/>
        </w:rPr>
      </w:pPr>
      <w:r w:rsidRPr="006E361D">
        <w:rPr>
          <w:sz w:val="28"/>
          <w:szCs w:val="28"/>
        </w:rPr>
        <w:t>В 2018 году проведен ремонт спортзала в МКОУ «</w:t>
      </w:r>
      <w:proofErr w:type="spellStart"/>
      <w:r w:rsidRPr="006E361D">
        <w:rPr>
          <w:sz w:val="28"/>
          <w:szCs w:val="28"/>
        </w:rPr>
        <w:t>Ванинская</w:t>
      </w:r>
      <w:proofErr w:type="spellEnd"/>
      <w:r w:rsidRPr="006E361D">
        <w:rPr>
          <w:sz w:val="28"/>
          <w:szCs w:val="28"/>
        </w:rPr>
        <w:t xml:space="preserve"> СОШ» </w:t>
      </w:r>
      <w:r w:rsidRPr="006E361D">
        <w:rPr>
          <w:color w:val="FF0000"/>
          <w:sz w:val="28"/>
          <w:szCs w:val="28"/>
        </w:rPr>
        <w:t xml:space="preserve">- </w:t>
      </w:r>
      <w:r w:rsidRPr="006E361D">
        <w:rPr>
          <w:sz w:val="28"/>
          <w:szCs w:val="28"/>
        </w:rPr>
        <w:t>1800,0 тыс. рублей</w:t>
      </w:r>
      <w:proofErr w:type="gramStart"/>
      <w:r w:rsidRPr="006E361D">
        <w:rPr>
          <w:sz w:val="28"/>
          <w:szCs w:val="28"/>
        </w:rPr>
        <w:t xml:space="preserve">., </w:t>
      </w:r>
      <w:proofErr w:type="gramEnd"/>
      <w:r w:rsidRPr="006E361D">
        <w:rPr>
          <w:sz w:val="28"/>
          <w:szCs w:val="28"/>
        </w:rPr>
        <w:t>ремонт водопровода МКОУ «</w:t>
      </w:r>
      <w:proofErr w:type="spellStart"/>
      <w:r w:rsidRPr="006E361D">
        <w:rPr>
          <w:sz w:val="28"/>
          <w:szCs w:val="28"/>
        </w:rPr>
        <w:t>Половневская</w:t>
      </w:r>
      <w:proofErr w:type="spellEnd"/>
      <w:r w:rsidRPr="006E361D">
        <w:rPr>
          <w:sz w:val="28"/>
          <w:szCs w:val="28"/>
        </w:rPr>
        <w:t xml:space="preserve"> СОШ» - 24,6 тыс. рублей, В 2018 году закуплено дополнительное оборудование для медицинской комнаты МКОУ «</w:t>
      </w:r>
      <w:proofErr w:type="spellStart"/>
      <w:r w:rsidRPr="006E361D">
        <w:rPr>
          <w:sz w:val="28"/>
          <w:szCs w:val="28"/>
        </w:rPr>
        <w:t>Анахинская</w:t>
      </w:r>
      <w:proofErr w:type="spellEnd"/>
      <w:r w:rsidRPr="006E361D">
        <w:rPr>
          <w:sz w:val="28"/>
          <w:szCs w:val="28"/>
        </w:rPr>
        <w:t xml:space="preserve"> ООШ». Закуплено учебное оборудование и наглядность для преподавания ОБЖ. Обновлено </w:t>
      </w:r>
      <w:r w:rsidRPr="006E361D">
        <w:rPr>
          <w:sz w:val="28"/>
          <w:szCs w:val="28"/>
        </w:rPr>
        <w:lastRenderedPageBreak/>
        <w:t>оборудование для занятий кружковой деятельностью естественно-технической направленности 330,5 тыс. руб.</w:t>
      </w:r>
    </w:p>
    <w:p w:rsidR="006E361D" w:rsidRPr="006E361D" w:rsidRDefault="006E361D" w:rsidP="006E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sz w:val="28"/>
          <w:szCs w:val="28"/>
        </w:rPr>
        <w:tab/>
      </w:r>
      <w:r w:rsidRPr="006E361D">
        <w:rPr>
          <w:rFonts w:ascii="Times New Roman" w:hAnsi="Times New Roman" w:cs="Times New Roman"/>
          <w:sz w:val="28"/>
          <w:szCs w:val="28"/>
        </w:rPr>
        <w:t xml:space="preserve">Один из важнейших вопросов - вопрос безопасности детей.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Сегодня все образовательные учреждения оборудованы автоматической пожарной сигнализацией и системами оповещения о пожаре, обеспечены выводом сигнала о срабатывании автоматической пожарной сигнализации на пульт МЧС «01» по Курской области. 100% образовательных учреждений района имеют согласованные с УМВД, УФСБ, ГУ МЧС России по Курской области паспорта комплексной безопасности, разработанные в соответствии с требованиями к антитеррористической защищенности мест массового пребывания людей.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 Все 14 общеобразовательных школ района и 5 детских садов обеспечены видеонаблюдением. </w:t>
      </w:r>
    </w:p>
    <w:p w:rsidR="006E361D" w:rsidRPr="006E361D" w:rsidRDefault="006E361D" w:rsidP="006E361D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361D">
        <w:rPr>
          <w:color w:val="000000" w:themeColor="text1"/>
          <w:sz w:val="28"/>
          <w:szCs w:val="28"/>
        </w:rPr>
        <w:t>В настоящее время бесплатными учебниками обеспечены все обучающиеся общеобразовательных организаций. Школьные библиотеки пополняются комплектами художественной, справочной, учебно-методической литературы, хотя эта потребность еще реализована не полностью, поэтому развитию библиотек уделено пристальное внимание.</w:t>
      </w:r>
    </w:p>
    <w:p w:rsidR="006E361D" w:rsidRPr="006E361D" w:rsidRDefault="006E361D" w:rsidP="006E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E361D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 проводиться мероприятия по созданию единой федеральной межведомственной системы учета контингента </w:t>
      </w:r>
      <w:proofErr w:type="gramStart"/>
      <w:r w:rsidRPr="006E36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E361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6E361D">
        <w:rPr>
          <w:rFonts w:ascii="Times New Roman" w:hAnsi="Times New Roman" w:cs="Times New Roman"/>
          <w:sz w:val="28"/>
          <w:szCs w:val="28"/>
        </w:rPr>
        <w:t>основным и дополнительным общеобразовательным программам. Региональный сегмент межведомственной системы введен в опытную эксплуатацию. С 1 сентября 2018 года все общеобразовательные учреждения перешли на электронный журнал.</w:t>
      </w:r>
    </w:p>
    <w:p w:rsidR="006E361D" w:rsidRPr="006E361D" w:rsidRDefault="006E361D" w:rsidP="006E361D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</w:pPr>
      <w:r w:rsidRPr="006E361D">
        <w:rPr>
          <w:rFonts w:ascii="Times New Roman" w:hAnsi="Times New Roman" w:cs="Times New Roman"/>
          <w:sz w:val="28"/>
          <w:szCs w:val="28"/>
        </w:rPr>
        <w:t xml:space="preserve">В этом году в Октябрьском районе впервые была проведена итоговая аттестация с использованием печати </w:t>
      </w:r>
      <w:proofErr w:type="spellStart"/>
      <w:r w:rsidRPr="006E361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6E361D">
        <w:rPr>
          <w:rFonts w:ascii="Times New Roman" w:hAnsi="Times New Roman" w:cs="Times New Roman"/>
          <w:sz w:val="28"/>
          <w:szCs w:val="28"/>
        </w:rPr>
        <w:t xml:space="preserve"> в аудитории и последующем сканированием в ППЭ. В Октябрьском районе в 2018 году участниками государственной итоговой аттестации стали 100 обучающихся школ района текущего года и 2 обучающихся: 1 – выпускник иностранного государства и 1- выпускник СПО, </w:t>
      </w:r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3 выпускника прошлых лет сдавали экзамены на базе курских ППЭ в досрочный период.</w:t>
      </w:r>
    </w:p>
    <w:p w:rsidR="006E361D" w:rsidRPr="006E361D" w:rsidRDefault="006E361D" w:rsidP="006E361D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</w:pPr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>На пункте проведения экзамена работали 11 общественных наблюдателей, в состав которых входили члены родительских комитетов ОУ.</w:t>
      </w:r>
      <w:r w:rsidRPr="006E36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 2018 году </w:t>
      </w:r>
      <w:r w:rsidRPr="006E361D">
        <w:rPr>
          <w:rFonts w:ascii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ППЭ Октябрьского района </w:t>
      </w:r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>при проведении ГИА-</w:t>
      </w:r>
      <w:proofErr w:type="gramStart"/>
      <w:r w:rsidRPr="006E361D">
        <w:rPr>
          <w:rFonts w:ascii="Times New Roman" w:hAnsi="Times New Roman" w:cs="Times New Roman"/>
          <w:iCs/>
          <w:kern w:val="1"/>
          <w:sz w:val="28"/>
          <w:szCs w:val="28"/>
          <w:lang w:val="en-US" w:eastAsia="hi-IN" w:bidi="hi-IN"/>
        </w:rPr>
        <w:t>XI</w:t>
      </w:r>
      <w:proofErr w:type="gramEnd"/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были оснащены </w:t>
      </w:r>
      <w:proofErr w:type="spellStart"/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>металлодетекторами</w:t>
      </w:r>
      <w:proofErr w:type="spellEnd"/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и переносными средствами подавления сигнала мобильной связи.</w:t>
      </w:r>
      <w:r w:rsidRPr="006E36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Во время всех экзаменов велось </w:t>
      </w:r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видеонаблюдение с </w:t>
      </w:r>
      <w:proofErr w:type="spellStart"/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>видеотрансляцией</w:t>
      </w:r>
      <w:proofErr w:type="spellEnd"/>
      <w:r w:rsidRPr="006E361D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в режиме реального времени.</w:t>
      </w:r>
    </w:p>
    <w:p w:rsidR="006E361D" w:rsidRPr="006E361D" w:rsidRDefault="006E361D" w:rsidP="006E361D">
      <w:pPr>
        <w:widowControl w:val="0"/>
        <w:tabs>
          <w:tab w:val="left" w:pos="1134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bookmarkStart w:id="0" w:name="OLE_LINK41"/>
      <w:bookmarkEnd w:id="0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В 2018 году 2 обучающихся из 100 не сдали базовую математику в основной период и были допущены к пересдаче экзамена в резервный день, оба пересдали. За использование шпаргалок и устройств фото-видео-фиксации аннулированы результаты ЕГЭ у 6 обучающихся </w:t>
      </w:r>
      <w:proofErr w:type="gramStart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2 – русский язык, 1 – физика, 3 – базовая математика), из них 2 обучающихся не получили аттестат  о среднем образовании.</w:t>
      </w:r>
    </w:p>
    <w:p w:rsidR="006E361D" w:rsidRPr="006E361D" w:rsidRDefault="006E361D" w:rsidP="006E361D">
      <w:pPr>
        <w:widowControl w:val="0"/>
        <w:tabs>
          <w:tab w:val="left" w:pos="1134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21 выпускник получил аттестат с отличием и награжден медалью «За особые успехи в учении» (МКОУ «</w:t>
      </w:r>
      <w:proofErr w:type="gramStart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Ленинская</w:t>
      </w:r>
      <w:proofErr w:type="gramEnd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СОШ с углубленным изучением отдельных предметов - 8 чел., МКОУ «</w:t>
      </w:r>
      <w:proofErr w:type="spellStart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Черницынская</w:t>
      </w:r>
      <w:proofErr w:type="spellEnd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СОШ» - 2 </w:t>
      </w:r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lastRenderedPageBreak/>
        <w:t>чел., МКОУ «</w:t>
      </w:r>
      <w:proofErr w:type="spellStart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Залининская</w:t>
      </w:r>
      <w:proofErr w:type="spellEnd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СОШ» - 6 чел., МКОУ «</w:t>
      </w:r>
      <w:proofErr w:type="spellStart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Ванинская</w:t>
      </w:r>
      <w:proofErr w:type="spellEnd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СОШ» - 2 чел., МКОУ «</w:t>
      </w:r>
      <w:proofErr w:type="spellStart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Дьяконовская</w:t>
      </w:r>
      <w:proofErr w:type="spellEnd"/>
      <w:r w:rsidRPr="006E361D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СОШ» - 3 чел.).</w:t>
      </w:r>
    </w:p>
    <w:p w:rsidR="006E361D" w:rsidRPr="006E361D" w:rsidRDefault="006E361D" w:rsidP="006E3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ГИА для выпускников 9 классов организовывалась по следующим формам:</w:t>
      </w:r>
    </w:p>
    <w:p w:rsidR="006E361D" w:rsidRPr="006E361D" w:rsidRDefault="006E361D" w:rsidP="006E3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-в форме основного государственного экзамена (далее – ОГЭ);</w:t>
      </w:r>
    </w:p>
    <w:p w:rsidR="006E361D" w:rsidRPr="006E361D" w:rsidRDefault="006E361D" w:rsidP="006E3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-в форме государственного выпускного экзамена (далее </w:t>
      </w:r>
      <w:proofErr w:type="gramStart"/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-Г</w:t>
      </w:r>
      <w:proofErr w:type="gramEnd"/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ВЭ) – для детей с ОВЗ и детей, имеющих заключение ПМПК.</w:t>
      </w:r>
    </w:p>
    <w:p w:rsidR="006E361D" w:rsidRPr="006E361D" w:rsidRDefault="006E361D" w:rsidP="006E3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В 2017-2018 учебном году в 9 классах общеобразовательных учреждений района обучалось 232 детей. </w:t>
      </w:r>
      <w:proofErr w:type="gramStart"/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Из них были зарегистрированы для похождения ГИА в форме ОГЭ – 203 обучающихся, в форме ГВЭ – 25 обучающихся.  4 человека - обучающиеся </w:t>
      </w: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VIII</w:t>
      </w: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вида сдавали экзамен по трудовому обучению в школе.</w:t>
      </w:r>
      <w:proofErr w:type="gramEnd"/>
    </w:p>
    <w:p w:rsidR="006E361D" w:rsidRPr="006E361D" w:rsidRDefault="006E361D" w:rsidP="006E3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В Октябрьском районе Курской области основной государственный экзамен проходил в соответствии с приказом Министерства образования и науки Российской Федерации от 10.11.2017 № 1097 «Об утверждении  единого расписания и продолжительности проведения  основного государственного экзамена по каждому учебному предмету, перечня средств обучения и воспитания, используемых при его проведении в 2018 году».</w:t>
      </w:r>
      <w:r w:rsidRPr="006E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1D" w:rsidRPr="006E361D" w:rsidRDefault="006E361D" w:rsidP="006E3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ab/>
        <w:t>Для проведения ГИА была организована работа 2-х пунктов проведения экзамена (далее - ППЭ), для ОГЭ – 1 ППЭ на базе МКОУ «Ленинская средняя общеобразовательная школа с углубленным изучением отдельных предметов», для ГВЭ - 1  ППЭ на базе МКОУ «</w:t>
      </w:r>
      <w:proofErr w:type="spellStart"/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Черницынская</w:t>
      </w:r>
      <w:proofErr w:type="spellEnd"/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средняя общеобразовательная школа».  В экзаменах приняли участие 228 девятиклассников Октябрьского района. </w:t>
      </w:r>
      <w:proofErr w:type="gramStart"/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проведением ГИА-9 осуществляли  10 общественных наблюдателей.</w:t>
      </w:r>
    </w:p>
    <w:p w:rsidR="006E361D" w:rsidRPr="006E361D" w:rsidRDefault="006E361D" w:rsidP="006E3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ab/>
        <w:t xml:space="preserve">В этом году произошли организационные и содержательные изменения ГИА-9. Выпускникам 9-х классов необходимо было сдать экзамены по четырём учебным предметам – обязательным (русскому языку и математике) и двум предметам по выбору. Для получения аттестата необходимо успешное прохождение итоговой аттестации по всем 4 экзаменам. Экзамены по русскому языку и математике проводились в режиме </w:t>
      </w:r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val="en-US" w:eastAsia="hi-IN" w:bidi="hi-IN"/>
        </w:rPr>
        <w:t>off</w:t>
      </w:r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-</w:t>
      </w:r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val="en-US" w:eastAsia="hi-IN" w:bidi="hi-IN"/>
        </w:rPr>
        <w:t>line</w:t>
      </w:r>
      <w:r w:rsidRPr="006E361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видеонаблюдения. 13 и 16 апреля 2018 года был проведен мониторинг качества подготовки обучающихся 9 классов по учебному предмету «русский язык» в форме итогового собеседования.</w:t>
      </w:r>
    </w:p>
    <w:p w:rsidR="006E361D" w:rsidRPr="006E361D" w:rsidRDefault="006E361D" w:rsidP="006E3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Самыми популярными экзаменами по выбору стали: обществознание, биология, география. </w:t>
      </w:r>
    </w:p>
    <w:p w:rsidR="006E361D" w:rsidRPr="006E361D" w:rsidRDefault="006E361D" w:rsidP="006E36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основной период двойки получили по русскому языку - 5 обучающихся, по математике – 9 обучающихся, по обществознанию – 1 обучающихся,  все обучающихся пересдали их в резервный день. </w:t>
      </w:r>
    </w:p>
    <w:p w:rsidR="006E361D" w:rsidRPr="006E361D" w:rsidRDefault="006E361D" w:rsidP="006E36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6E36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Таким образом, 232 обучающихся (из них </w:t>
      </w: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4 человека - обучающиеся </w:t>
      </w: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VIII</w:t>
      </w:r>
      <w:r w:rsidRPr="006E361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вида)</w:t>
      </w:r>
      <w:r w:rsidRPr="006E36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допущенных к государственной итоговой аттестации успешно ее прошли и получили 228 человек аттестат об основном общем образовании и 4 человека – свидетельство об основном общем образовании.</w:t>
      </w:r>
      <w:proofErr w:type="gramEnd"/>
    </w:p>
    <w:p w:rsidR="006E361D" w:rsidRPr="006E361D" w:rsidRDefault="006E361D" w:rsidP="006E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ab/>
        <w:t>Развивается система Всероссийских проверочных работ</w:t>
      </w:r>
      <w:proofErr w:type="gramStart"/>
      <w:r w:rsidRPr="006E361D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>.</w:t>
      </w:r>
      <w:proofErr w:type="gramEnd"/>
      <w:r w:rsidRPr="006E361D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бучающихся в форме ВПР  в Курской области  в 2017 году». </w:t>
      </w:r>
      <w:r w:rsidRPr="006E361D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В ВПР принимали участие </w:t>
      </w:r>
      <w:proofErr w:type="gramStart"/>
      <w:r w:rsidRPr="006E361D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lastRenderedPageBreak/>
        <w:t>обучающиеся</w:t>
      </w:r>
      <w:proofErr w:type="gramEnd"/>
      <w:r w:rsidRPr="006E361D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 4, 5, 10, 11 классов.  </w:t>
      </w:r>
      <w:r w:rsidRPr="006E361D">
        <w:rPr>
          <w:rFonts w:ascii="Times New Roman" w:hAnsi="Times New Roman" w:cs="Times New Roman"/>
          <w:sz w:val="28"/>
          <w:szCs w:val="28"/>
        </w:rPr>
        <w:t xml:space="preserve">Особенностью ВПР -2018 года являлось то, что в 4,5  классах  участие в ВПР по математике, русскому языку, окружающему миру обязательно. В 6,10,11 классах — по желанию.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Общее количество обучающихся в районе — 2473, из них — в 4 классе приняли участие 233 чел., в 5 классе — 228 чел., в 6 классе 213 обучающихся, в  11 классе выбор был такой: география — 56 обучающихся, физика —8 обучающихся, химия — 13 обучающихся, биология — 8 обучающихся, история — 12обуч.</w:t>
      </w:r>
      <w:proofErr w:type="gramEnd"/>
    </w:p>
    <w:p w:rsidR="006E361D" w:rsidRPr="006E361D" w:rsidRDefault="006E361D" w:rsidP="006E361D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6E361D">
        <w:rPr>
          <w:sz w:val="28"/>
          <w:szCs w:val="28"/>
        </w:rPr>
        <w:t>В образовательных учреждениях обучается 117 детей с ограниченными возможностями здоровья от 7 до 18 лет (слабовидящие – 3, нарушение опорно-двигательного аппарата – 2, задержка психического развития – 35, умственная отсталость - 62), из них обучается на дому 18 детей: 3 ребенка обучаются по адаптированной для детей с ОВЗ, имеющих ЗПР, 15 детей обучаются по адаптированной для детей с ОВЗ, имеющих нарушение интеллекта.</w:t>
      </w:r>
      <w:proofErr w:type="gramEnd"/>
      <w:r w:rsidRPr="006E361D">
        <w:rPr>
          <w:sz w:val="28"/>
          <w:szCs w:val="28"/>
        </w:rPr>
        <w:t xml:space="preserve">  В школах идет процесс формирования инфраструктуры, обеспечивающей детям с  ограниченными возможностями здоровья возможность обучения в  общеобразовательном учреждении. Во многих образовательных учреждениях района обеспечено обустройство </w:t>
      </w:r>
      <w:proofErr w:type="spellStart"/>
      <w:r w:rsidRPr="006E361D">
        <w:rPr>
          <w:sz w:val="28"/>
          <w:szCs w:val="28"/>
        </w:rPr>
        <w:t>безбарьерной</w:t>
      </w:r>
      <w:proofErr w:type="spellEnd"/>
      <w:r w:rsidRPr="006E361D">
        <w:rPr>
          <w:sz w:val="28"/>
          <w:szCs w:val="28"/>
        </w:rPr>
        <w:t xml:space="preserve"> среды (пандусы, поручни). В 11 ОУ разработаны адаптированные образовательные программы для </w:t>
      </w:r>
      <w:proofErr w:type="gramStart"/>
      <w:r w:rsidRPr="006E361D">
        <w:rPr>
          <w:sz w:val="28"/>
          <w:szCs w:val="28"/>
        </w:rPr>
        <w:t>обучающихся</w:t>
      </w:r>
      <w:proofErr w:type="gramEnd"/>
      <w:r w:rsidRPr="006E361D">
        <w:rPr>
          <w:sz w:val="28"/>
          <w:szCs w:val="28"/>
        </w:rPr>
        <w:t xml:space="preserve"> с ОВЗ.</w:t>
      </w:r>
    </w:p>
    <w:p w:rsidR="006E361D" w:rsidRPr="006E361D" w:rsidRDefault="006E361D" w:rsidP="006E3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 xml:space="preserve">С целью укрепления и сохранения здоровья 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 xml:space="preserve"> организовано горячее питание. В 2017-2018 учебном году питанием охвачено  1939 обучающихся (78,4%): 1 – 4 классы – 1004 детей (95%), 5 – 11классы – 935 (66%). В 2017 году на организацию бесплатного питания во всех общеобразовательных учреждениях выделено из местного бюджета 3000649,7 рублей, из областного бюджета – 354135 руб.  Родительская плата составила 3932755,81 рубля. </w:t>
      </w:r>
    </w:p>
    <w:p w:rsidR="006E361D" w:rsidRPr="006E361D" w:rsidRDefault="006E361D" w:rsidP="006E3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D">
        <w:rPr>
          <w:rFonts w:ascii="Times New Roman" w:hAnsi="Times New Roman" w:cs="Times New Roman"/>
          <w:sz w:val="28"/>
          <w:szCs w:val="28"/>
        </w:rPr>
        <w:t xml:space="preserve">В 2018 году газифицирована </w:t>
      </w:r>
      <w:proofErr w:type="spellStart"/>
      <w:r w:rsidRPr="006E361D">
        <w:rPr>
          <w:rFonts w:ascii="Times New Roman" w:hAnsi="Times New Roman" w:cs="Times New Roman"/>
          <w:sz w:val="28"/>
          <w:szCs w:val="28"/>
        </w:rPr>
        <w:t>Старковская</w:t>
      </w:r>
      <w:proofErr w:type="spellEnd"/>
      <w:r w:rsidRPr="006E361D">
        <w:rPr>
          <w:rFonts w:ascii="Times New Roman" w:hAnsi="Times New Roman" w:cs="Times New Roman"/>
          <w:sz w:val="28"/>
          <w:szCs w:val="28"/>
        </w:rPr>
        <w:t xml:space="preserve"> СОШ (4001,3 тыс</w:t>
      </w:r>
      <w:proofErr w:type="gramStart"/>
      <w:r w:rsidRPr="006E36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361D">
        <w:rPr>
          <w:rFonts w:ascii="Times New Roman" w:hAnsi="Times New Roman" w:cs="Times New Roman"/>
          <w:sz w:val="28"/>
          <w:szCs w:val="28"/>
        </w:rPr>
        <w:t>уб.).</w:t>
      </w:r>
    </w:p>
    <w:p w:rsidR="006E361D" w:rsidRPr="006E361D" w:rsidRDefault="006E361D" w:rsidP="006E361D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</w:pPr>
      <w:r w:rsidRPr="006E361D">
        <w:rPr>
          <w:rFonts w:ascii="Times New Roman" w:hAnsi="Times New Roman" w:cs="Times New Roman"/>
          <w:sz w:val="28"/>
          <w:szCs w:val="28"/>
        </w:rPr>
        <w:t>В районе развиваются направления, связанные</w:t>
      </w:r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занятиями  физической культурой и спортом. Ежегодно проводится районная спартакиада школьников, районные команды достойно выступают на областных соревнованиях «Президентские состязания» и «Президентские спортивные игры»</w:t>
      </w:r>
      <w:bookmarkStart w:id="1" w:name="_GoBack"/>
      <w:r w:rsidRPr="006E361D">
        <w:rPr>
          <w:rFonts w:ascii="Times New Roman" w:hAnsi="Times New Roman" w:cs="Times New Roman"/>
          <w:sz w:val="28"/>
          <w:szCs w:val="28"/>
        </w:rPr>
        <w:t>.</w:t>
      </w:r>
      <w:r w:rsidRPr="006E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областной спартакиады школьных спортивных клубов Октябрьский район занял 1 место в своей подгруппе. </w:t>
      </w:r>
      <w:r w:rsidRPr="006E361D">
        <w:rPr>
          <w:rFonts w:ascii="Times New Roman" w:hAnsi="Times New Roman" w:cs="Times New Roman"/>
          <w:sz w:val="28"/>
          <w:szCs w:val="28"/>
        </w:rPr>
        <w:t>Активно участвуют в спортивных соревнованиях всех уровней воспитанники МКОУ ДО «ДЮСШ». Продолжается внедрение системы ГТО. В сдаче нормативов ГТО приняли участие 79</w:t>
      </w:r>
      <w:r w:rsidRPr="006E3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61D">
        <w:rPr>
          <w:rFonts w:ascii="Times New Roman" w:hAnsi="Times New Roman" w:cs="Times New Roman"/>
          <w:sz w:val="28"/>
          <w:szCs w:val="28"/>
        </w:rPr>
        <w:t xml:space="preserve">школьников, из них в 2017-2018 учебном году получили золотой значок  62 обучающихся, серебряный значок – 15 чел., бронзовый значок –  2 школьника. Эти мероприятия способствуют пропаганде здорового образа жизни и объективно создают условия для повышения качества общего  образования. Осенью 2018 активное участие в сдаче ГТО приняли участие 270 учителей и работников образовательных учреждений района. В районе сформирована система целевой поддержки одаренных детей, проявивших особые способности и добившихся высоких результатов </w:t>
      </w:r>
      <w:bookmarkEnd w:id="1"/>
      <w:r w:rsidRPr="006E361D">
        <w:rPr>
          <w:rFonts w:ascii="Times New Roman" w:hAnsi="Times New Roman" w:cs="Times New Roman"/>
          <w:sz w:val="28"/>
          <w:szCs w:val="28"/>
        </w:rPr>
        <w:t xml:space="preserve">в области образования, творчества, спорта, обеспечения их </w:t>
      </w:r>
      <w:r w:rsidRPr="006E361D">
        <w:rPr>
          <w:rFonts w:ascii="Times New Roman" w:hAnsi="Times New Roman" w:cs="Times New Roman"/>
          <w:sz w:val="28"/>
          <w:szCs w:val="28"/>
        </w:rPr>
        <w:lastRenderedPageBreak/>
        <w:t>участия в региональных и Всероссийских конкурсах, фестивалях, соревнованиях, выставках. В мае 2018 года прошел традиционный районный фестиваль талантливой молодежи «Звездные россыпи», на котором были подведены итоги учебного года и отмечены победители районных и областных предметных олимпиад, спортсмены, достигшие высоких результатов. В 2018 году в муниципальном этапе Всероссийской олимпиады школьников приняли участие 854 обучающихся, из них 73 стали победителями, 279 - призерами.</w:t>
      </w:r>
      <w:r w:rsidRPr="006E3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361D" w:rsidRPr="006E361D" w:rsidRDefault="006E361D" w:rsidP="006E361D">
      <w:pPr>
        <w:pStyle w:val="aa"/>
        <w:jc w:val="both"/>
        <w:rPr>
          <w:sz w:val="28"/>
          <w:szCs w:val="28"/>
        </w:rPr>
      </w:pPr>
      <w:r w:rsidRPr="006E361D">
        <w:rPr>
          <w:sz w:val="28"/>
          <w:szCs w:val="28"/>
        </w:rPr>
        <w:tab/>
        <w:t>Летом 2018 года на базе 6 общеобразовательных учреждений (</w:t>
      </w:r>
      <w:proofErr w:type="spellStart"/>
      <w:r w:rsidRPr="006E361D">
        <w:rPr>
          <w:sz w:val="28"/>
          <w:szCs w:val="28"/>
        </w:rPr>
        <w:t>Залининская</w:t>
      </w:r>
      <w:proofErr w:type="spellEnd"/>
      <w:r w:rsidRPr="006E361D">
        <w:rPr>
          <w:sz w:val="28"/>
          <w:szCs w:val="28"/>
        </w:rPr>
        <w:t xml:space="preserve"> СОШ, </w:t>
      </w:r>
      <w:proofErr w:type="spellStart"/>
      <w:r w:rsidRPr="006E361D">
        <w:rPr>
          <w:sz w:val="28"/>
          <w:szCs w:val="28"/>
        </w:rPr>
        <w:t>Половневская</w:t>
      </w:r>
      <w:proofErr w:type="spellEnd"/>
      <w:r w:rsidRPr="006E361D">
        <w:rPr>
          <w:sz w:val="28"/>
          <w:szCs w:val="28"/>
        </w:rPr>
        <w:t xml:space="preserve"> СОШ, </w:t>
      </w:r>
      <w:proofErr w:type="spellStart"/>
      <w:r w:rsidRPr="006E361D">
        <w:rPr>
          <w:sz w:val="28"/>
          <w:szCs w:val="28"/>
        </w:rPr>
        <w:t>Черницынская</w:t>
      </w:r>
      <w:proofErr w:type="spellEnd"/>
      <w:r w:rsidRPr="006E361D">
        <w:rPr>
          <w:sz w:val="28"/>
          <w:szCs w:val="28"/>
        </w:rPr>
        <w:t xml:space="preserve"> СОШ, </w:t>
      </w:r>
      <w:proofErr w:type="spellStart"/>
      <w:r w:rsidRPr="006E361D">
        <w:rPr>
          <w:sz w:val="28"/>
          <w:szCs w:val="28"/>
        </w:rPr>
        <w:t>Большедолженковская</w:t>
      </w:r>
      <w:proofErr w:type="spellEnd"/>
      <w:r w:rsidRPr="006E361D">
        <w:rPr>
          <w:sz w:val="28"/>
          <w:szCs w:val="28"/>
        </w:rPr>
        <w:t xml:space="preserve"> СОШ, </w:t>
      </w:r>
      <w:proofErr w:type="spellStart"/>
      <w:r w:rsidRPr="006E361D">
        <w:rPr>
          <w:sz w:val="28"/>
          <w:szCs w:val="28"/>
        </w:rPr>
        <w:t>Дьяконовская</w:t>
      </w:r>
      <w:proofErr w:type="spellEnd"/>
      <w:r w:rsidRPr="006E361D">
        <w:rPr>
          <w:sz w:val="28"/>
          <w:szCs w:val="28"/>
        </w:rPr>
        <w:t xml:space="preserve"> СОШ, </w:t>
      </w:r>
      <w:proofErr w:type="spellStart"/>
      <w:r w:rsidRPr="006E361D">
        <w:rPr>
          <w:sz w:val="28"/>
          <w:szCs w:val="28"/>
        </w:rPr>
        <w:t>Лобазовская</w:t>
      </w:r>
      <w:proofErr w:type="spellEnd"/>
      <w:r w:rsidRPr="006E361D">
        <w:rPr>
          <w:sz w:val="28"/>
          <w:szCs w:val="28"/>
        </w:rPr>
        <w:t xml:space="preserve"> СОШ) работали детские оздоровительные лагерях с дневным пребыванием. В них оздоровилось 460 обучающихся, в том числе 13 детей-сирот, 18 детей в ТЖС, 4 обучающихся состоящих на учете в ПДН, 11 детей-инвалидов. На базе </w:t>
      </w:r>
      <w:proofErr w:type="spellStart"/>
      <w:r w:rsidRPr="006E361D">
        <w:rPr>
          <w:sz w:val="28"/>
          <w:szCs w:val="28"/>
        </w:rPr>
        <w:t>Залининской</w:t>
      </w:r>
      <w:proofErr w:type="spellEnd"/>
      <w:r w:rsidRPr="006E361D">
        <w:rPr>
          <w:sz w:val="28"/>
          <w:szCs w:val="28"/>
        </w:rPr>
        <w:t xml:space="preserve"> СОШ работал лагерь труда и отдыха (14 </w:t>
      </w:r>
      <w:proofErr w:type="gramStart"/>
      <w:r w:rsidRPr="006E361D">
        <w:rPr>
          <w:sz w:val="28"/>
          <w:szCs w:val="28"/>
        </w:rPr>
        <w:t>обучающихся</w:t>
      </w:r>
      <w:proofErr w:type="gramEnd"/>
      <w:r w:rsidRPr="006E361D">
        <w:rPr>
          <w:sz w:val="28"/>
          <w:szCs w:val="28"/>
        </w:rPr>
        <w:t>).</w:t>
      </w:r>
    </w:p>
    <w:p w:rsidR="006E361D" w:rsidRPr="006E361D" w:rsidRDefault="006E361D" w:rsidP="006E361D">
      <w:pPr>
        <w:pStyle w:val="aa"/>
        <w:jc w:val="both"/>
        <w:rPr>
          <w:sz w:val="28"/>
          <w:szCs w:val="28"/>
        </w:rPr>
      </w:pPr>
      <w:r w:rsidRPr="006E361D">
        <w:rPr>
          <w:sz w:val="28"/>
          <w:szCs w:val="28"/>
        </w:rPr>
        <w:t xml:space="preserve">          По состоянию на 31 декабря 2018г на </w:t>
      </w:r>
      <w:proofErr w:type="spellStart"/>
      <w:r w:rsidRPr="006E361D">
        <w:rPr>
          <w:sz w:val="28"/>
          <w:szCs w:val="28"/>
        </w:rPr>
        <w:t>внутришкольном</w:t>
      </w:r>
      <w:proofErr w:type="spellEnd"/>
      <w:r w:rsidRPr="006E361D">
        <w:rPr>
          <w:sz w:val="28"/>
          <w:szCs w:val="28"/>
        </w:rPr>
        <w:t xml:space="preserve"> учете в ОО состоит 7 </w:t>
      </w:r>
      <w:proofErr w:type="gramStart"/>
      <w:r w:rsidRPr="006E361D">
        <w:rPr>
          <w:sz w:val="28"/>
          <w:szCs w:val="28"/>
        </w:rPr>
        <w:t>обучающихся</w:t>
      </w:r>
      <w:proofErr w:type="gramEnd"/>
      <w:r w:rsidRPr="006E361D">
        <w:rPr>
          <w:sz w:val="28"/>
          <w:szCs w:val="28"/>
        </w:rPr>
        <w:t xml:space="preserve">, на учете в ПДН,  КДН и ЗП состоит 7 обучающихся. </w:t>
      </w:r>
    </w:p>
    <w:p w:rsidR="00F95E7C" w:rsidRPr="00F95E7C" w:rsidRDefault="002D005C" w:rsidP="00F95E7C">
      <w:pPr>
        <w:pStyle w:val="Standard"/>
        <w:jc w:val="both"/>
        <w:rPr>
          <w:sz w:val="28"/>
          <w:szCs w:val="28"/>
          <w:lang w:val="ru-RU"/>
        </w:rPr>
      </w:pPr>
      <w:r w:rsidRPr="00332C87">
        <w:rPr>
          <w:rFonts w:eastAsia="Times New Roman" w:cs="Times New Roman"/>
          <w:sz w:val="28"/>
          <w:szCs w:val="28"/>
          <w:lang w:val="ru-RU" w:eastAsia="ar-SA"/>
        </w:rPr>
        <w:t xml:space="preserve">Администрацией района постоянно уделяется </w:t>
      </w:r>
      <w:r w:rsidR="0008343B" w:rsidRPr="00332C87">
        <w:rPr>
          <w:rFonts w:eastAsia="Times New Roman" w:cs="Times New Roman"/>
          <w:sz w:val="28"/>
          <w:szCs w:val="28"/>
          <w:lang w:val="ru-RU" w:eastAsia="ar-SA"/>
        </w:rPr>
        <w:t>большое внимание</w:t>
      </w:r>
      <w:r w:rsidRPr="00332C87">
        <w:rPr>
          <w:rFonts w:eastAsia="Times New Roman" w:cs="Times New Roman"/>
          <w:sz w:val="28"/>
          <w:szCs w:val="28"/>
          <w:lang w:val="ru-RU" w:eastAsia="ar-SA"/>
        </w:rPr>
        <w:t xml:space="preserve"> </w:t>
      </w:r>
      <w:r w:rsidR="0008343B" w:rsidRPr="00332C87">
        <w:rPr>
          <w:rFonts w:eastAsia="Times New Roman" w:cs="Times New Roman"/>
          <w:sz w:val="28"/>
          <w:szCs w:val="28"/>
          <w:lang w:val="ru-RU" w:eastAsia="ar-SA"/>
        </w:rPr>
        <w:t xml:space="preserve">вопросам профилактики безнадзорности, преступлений и правонарушений несовершеннолетних. </w:t>
      </w:r>
      <w:r w:rsidRPr="00F95E7C">
        <w:rPr>
          <w:rFonts w:cs="Times New Roman"/>
          <w:sz w:val="28"/>
          <w:szCs w:val="28"/>
          <w:lang w:val="ru-RU"/>
        </w:rPr>
        <w:t>За 201</w:t>
      </w:r>
      <w:r w:rsidR="00F95E7C" w:rsidRPr="00F95E7C">
        <w:rPr>
          <w:rFonts w:cs="Times New Roman"/>
          <w:sz w:val="28"/>
          <w:szCs w:val="28"/>
          <w:lang w:val="ru-RU"/>
        </w:rPr>
        <w:t>8</w:t>
      </w:r>
      <w:r w:rsidRPr="00F95E7C">
        <w:rPr>
          <w:rFonts w:cs="Times New Roman"/>
          <w:sz w:val="28"/>
          <w:szCs w:val="28"/>
          <w:lang w:val="ru-RU"/>
        </w:rPr>
        <w:t xml:space="preserve"> год</w:t>
      </w:r>
      <w:r w:rsidR="00F24CA5" w:rsidRPr="00F95E7C">
        <w:rPr>
          <w:rFonts w:cs="Times New Roman"/>
          <w:sz w:val="28"/>
          <w:szCs w:val="28"/>
          <w:lang w:val="ru-RU"/>
        </w:rPr>
        <w:t xml:space="preserve"> районной комиссией по делам несовершеннолетних </w:t>
      </w:r>
      <w:r w:rsidRPr="00F95E7C">
        <w:rPr>
          <w:rFonts w:cs="Times New Roman"/>
          <w:sz w:val="28"/>
          <w:szCs w:val="28"/>
          <w:lang w:val="ru-RU"/>
        </w:rPr>
        <w:t>проведено 1</w:t>
      </w:r>
      <w:r w:rsidR="00F95E7C" w:rsidRPr="00F95E7C">
        <w:rPr>
          <w:rFonts w:cs="Times New Roman"/>
          <w:sz w:val="28"/>
          <w:szCs w:val="28"/>
          <w:lang w:val="ru-RU"/>
        </w:rPr>
        <w:t>7</w:t>
      </w:r>
      <w:r w:rsidRPr="00F95E7C">
        <w:rPr>
          <w:rFonts w:cs="Times New Roman"/>
          <w:sz w:val="28"/>
          <w:szCs w:val="28"/>
          <w:lang w:val="ru-RU"/>
        </w:rPr>
        <w:t xml:space="preserve"> заседаний</w:t>
      </w:r>
      <w:r w:rsidR="00C9732E" w:rsidRPr="00F95E7C">
        <w:rPr>
          <w:rFonts w:cs="Times New Roman"/>
          <w:sz w:val="28"/>
          <w:szCs w:val="28"/>
          <w:lang w:val="ru-RU"/>
        </w:rPr>
        <w:t>,</w:t>
      </w:r>
      <w:r w:rsidRPr="00F95E7C">
        <w:rPr>
          <w:rFonts w:cs="Times New Roman"/>
          <w:sz w:val="28"/>
          <w:szCs w:val="28"/>
          <w:lang w:val="ru-RU"/>
        </w:rPr>
        <w:t xml:space="preserve"> </w:t>
      </w:r>
      <w:r w:rsidR="00F95E7C" w:rsidRPr="00F95E7C">
        <w:rPr>
          <w:rFonts w:cs="Times New Roman"/>
          <w:sz w:val="28"/>
          <w:szCs w:val="28"/>
          <w:lang w:val="ru-RU"/>
        </w:rPr>
        <w:t>из числа которых 1 расширенное ( с участием глав МО, председателей ОСП, директоров ОО, зам</w:t>
      </w:r>
      <w:proofErr w:type="gramStart"/>
      <w:r w:rsidR="00F95E7C" w:rsidRPr="00F95E7C">
        <w:rPr>
          <w:rFonts w:cs="Times New Roman"/>
          <w:sz w:val="28"/>
          <w:szCs w:val="28"/>
          <w:lang w:val="ru-RU"/>
        </w:rPr>
        <w:t>.д</w:t>
      </w:r>
      <w:proofErr w:type="gramEnd"/>
      <w:r w:rsidR="00F95E7C" w:rsidRPr="00F95E7C">
        <w:rPr>
          <w:rFonts w:cs="Times New Roman"/>
          <w:sz w:val="28"/>
          <w:szCs w:val="28"/>
          <w:lang w:val="ru-RU"/>
        </w:rPr>
        <w:t xml:space="preserve">иректоров по УВР) и 2 выездных </w:t>
      </w:r>
      <w:r w:rsidRPr="00F95E7C">
        <w:rPr>
          <w:rFonts w:cs="Times New Roman"/>
          <w:sz w:val="28"/>
          <w:szCs w:val="28"/>
          <w:lang w:val="ru-RU"/>
        </w:rPr>
        <w:t>на которых рассмотрены основные вопросы по профилактике безнадзорности и правонарушений среди несовершеннолетних, а также эффективности принимаемых мер органами и учреждениями системы профилактики по стабилизации ситуации в районе.</w:t>
      </w:r>
      <w:r w:rsidR="00F95E7C">
        <w:rPr>
          <w:sz w:val="28"/>
          <w:szCs w:val="28"/>
          <w:lang w:val="ru-RU"/>
        </w:rPr>
        <w:t xml:space="preserve">  </w:t>
      </w:r>
      <w:r w:rsidR="00F95E7C" w:rsidRPr="00F95E7C">
        <w:rPr>
          <w:sz w:val="28"/>
          <w:szCs w:val="28"/>
          <w:lang w:val="ru-RU"/>
        </w:rPr>
        <w:t>В ходе проведения заседаний в текущем году рассмотрено 34 вопроса по различным направлениям деятельности в сфере профилактики безнадзорности и правонарушений несовершеннолетних. На контроле находилось около 57 поручений и рекомендаций вынесенных в адрес органов системы профилактики.</w:t>
      </w:r>
    </w:p>
    <w:p w:rsidR="00F95E7C" w:rsidRPr="00F95E7C" w:rsidRDefault="00F95E7C" w:rsidP="00F95E7C">
      <w:pPr>
        <w:pStyle w:val="Standard"/>
        <w:jc w:val="both"/>
        <w:rPr>
          <w:sz w:val="28"/>
          <w:szCs w:val="28"/>
          <w:lang w:val="ru-RU"/>
        </w:rPr>
      </w:pPr>
      <w:r w:rsidRPr="00F95E7C">
        <w:rPr>
          <w:sz w:val="28"/>
          <w:szCs w:val="28"/>
          <w:lang w:val="ru-RU"/>
        </w:rPr>
        <w:t xml:space="preserve">      Анализ правоприменительной практики свидетельствует о том, что более 78,7 % административных протоколов в отношении несовершеннолетних рассмотренных на заседании КДН и ЗП в 2018 году приходится на правонарушения связанные с нарушением в области дорожного движения, появления в общественных  местах в состоянии алкогольного опьянения и за распитие алкогольной и спиртосодержащей продукции. Значительно снизилось административных правонарушений связанных с  </w:t>
      </w:r>
      <w:proofErr w:type="spellStart"/>
      <w:r w:rsidRPr="00F95E7C">
        <w:rPr>
          <w:sz w:val="28"/>
          <w:szCs w:val="28"/>
          <w:lang w:val="ru-RU"/>
        </w:rPr>
        <w:t>табакокурением</w:t>
      </w:r>
      <w:proofErr w:type="spellEnd"/>
      <w:r w:rsidRPr="00F95E7C">
        <w:rPr>
          <w:sz w:val="28"/>
          <w:szCs w:val="28"/>
          <w:lang w:val="ru-RU"/>
        </w:rPr>
        <w:t>.</w:t>
      </w:r>
    </w:p>
    <w:p w:rsidR="00F95E7C" w:rsidRPr="00F95E7C" w:rsidRDefault="00F95E7C" w:rsidP="00F95E7C">
      <w:pPr>
        <w:pStyle w:val="Standard"/>
        <w:jc w:val="both"/>
        <w:rPr>
          <w:sz w:val="28"/>
          <w:szCs w:val="28"/>
          <w:lang w:val="ru-RU"/>
        </w:rPr>
      </w:pPr>
      <w:r w:rsidRPr="00F95E7C">
        <w:rPr>
          <w:sz w:val="28"/>
          <w:szCs w:val="28"/>
          <w:lang w:val="ru-RU"/>
        </w:rPr>
        <w:t xml:space="preserve">           </w:t>
      </w:r>
      <w:proofErr w:type="gramStart"/>
      <w:r w:rsidRPr="00F95E7C">
        <w:rPr>
          <w:sz w:val="28"/>
          <w:szCs w:val="28"/>
          <w:lang w:val="ru-RU"/>
        </w:rPr>
        <w:t>В целом по Октябрьскому району Курской области по итогам 2018 года выявлены и поставлены на учет в КДН и ЗП 23 подростка.</w:t>
      </w:r>
      <w:proofErr w:type="gramEnd"/>
      <w:r w:rsidRPr="00F95E7C">
        <w:rPr>
          <w:sz w:val="28"/>
          <w:szCs w:val="28"/>
          <w:lang w:val="ru-RU"/>
        </w:rPr>
        <w:t xml:space="preserve"> </w:t>
      </w:r>
      <w:proofErr w:type="gramStart"/>
      <w:r w:rsidRPr="00F95E7C">
        <w:rPr>
          <w:sz w:val="28"/>
          <w:szCs w:val="28"/>
          <w:lang w:val="ru-RU"/>
        </w:rPr>
        <w:t>Снятых с учет 25, из них по исправлению 12.</w:t>
      </w:r>
      <w:proofErr w:type="gramEnd"/>
    </w:p>
    <w:p w:rsidR="00724F15" w:rsidRPr="00724F15" w:rsidRDefault="00724F15" w:rsidP="00724F1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24F15">
        <w:rPr>
          <w:sz w:val="28"/>
          <w:szCs w:val="28"/>
          <w:lang w:val="ru-RU"/>
        </w:rPr>
        <w:t xml:space="preserve">За истекший   2018 год  профилактическая работа проводилась с поставленными на учет  26 семьями, </w:t>
      </w:r>
      <w:proofErr w:type="gramStart"/>
      <w:r w:rsidRPr="00724F15">
        <w:rPr>
          <w:sz w:val="28"/>
          <w:szCs w:val="28"/>
          <w:lang w:val="ru-RU"/>
        </w:rPr>
        <w:t>находящихся</w:t>
      </w:r>
      <w:proofErr w:type="gramEnd"/>
      <w:r w:rsidRPr="00724F15">
        <w:rPr>
          <w:sz w:val="28"/>
          <w:szCs w:val="28"/>
          <w:lang w:val="ru-RU"/>
        </w:rPr>
        <w:t xml:space="preserve"> в социально опасном положении. Более 79 % административных протоколов  в отношении родителей, приходится на правонарушения, связанные, с неисполнением </w:t>
      </w:r>
      <w:r w:rsidRPr="00724F15">
        <w:rPr>
          <w:sz w:val="28"/>
          <w:szCs w:val="28"/>
          <w:lang w:val="ru-RU"/>
        </w:rPr>
        <w:lastRenderedPageBreak/>
        <w:t xml:space="preserve">родительских обязанностей по воспитанию, обучению, </w:t>
      </w:r>
      <w:proofErr w:type="spellStart"/>
      <w:r w:rsidRPr="00724F15">
        <w:rPr>
          <w:sz w:val="28"/>
          <w:szCs w:val="28"/>
          <w:lang w:val="ru-RU"/>
        </w:rPr>
        <w:t>содержаниею</w:t>
      </w:r>
      <w:proofErr w:type="spellEnd"/>
      <w:r w:rsidRPr="00724F15">
        <w:rPr>
          <w:sz w:val="28"/>
          <w:szCs w:val="28"/>
          <w:lang w:val="ru-RU"/>
        </w:rPr>
        <w:t xml:space="preserve"> своих детей(в   2018 году  комиссией рассмотрено 207  административных протоколов, (2017 г. - 233 административных протоколов, - 13,5 %) .В 2018 году  1 родитель, житель п</w:t>
      </w:r>
      <w:proofErr w:type="gramStart"/>
      <w:r w:rsidRPr="00724F15">
        <w:rPr>
          <w:sz w:val="28"/>
          <w:szCs w:val="28"/>
          <w:lang w:val="ru-RU"/>
        </w:rPr>
        <w:t>.П</w:t>
      </w:r>
      <w:proofErr w:type="gramEnd"/>
      <w:r w:rsidRPr="00724F15">
        <w:rPr>
          <w:sz w:val="28"/>
          <w:szCs w:val="28"/>
          <w:lang w:val="ru-RU"/>
        </w:rPr>
        <w:t>рямицыно  лишен родительских прав, в ( АППГ — 3. - 300% ).</w:t>
      </w:r>
    </w:p>
    <w:p w:rsidR="00724F15" w:rsidRPr="00724F15" w:rsidRDefault="00724F15" w:rsidP="00724F15">
      <w:pPr>
        <w:pStyle w:val="Standard"/>
        <w:jc w:val="both"/>
        <w:rPr>
          <w:sz w:val="28"/>
          <w:szCs w:val="28"/>
          <w:lang w:val="ru-RU"/>
        </w:rPr>
      </w:pPr>
      <w:r w:rsidRPr="00724F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724F15">
        <w:rPr>
          <w:sz w:val="28"/>
          <w:szCs w:val="28"/>
          <w:lang w:val="ru-RU"/>
        </w:rPr>
        <w:t>По ходатайству комиссии, отдела социального обеспечения, органов опеки и попечительства направлено на трудоустройство в ОКУ «Центр занятости населения» Октябрьского района   _6_ семей из числа ТЖС и СОП. Оказана помощь 4 семьям в лечении от алкогольной зависимости. 49 семей получили материальную и гуманитарную помощь,  37  правовую и психологическую.</w:t>
      </w:r>
    </w:p>
    <w:p w:rsidR="00724F15" w:rsidRPr="00DB483E" w:rsidRDefault="0008343B" w:rsidP="00724F15">
      <w:pPr>
        <w:pStyle w:val="ae"/>
        <w:ind w:firstLine="567"/>
        <w:jc w:val="both"/>
        <w:rPr>
          <w:sz w:val="28"/>
          <w:szCs w:val="28"/>
        </w:rPr>
      </w:pPr>
      <w:r w:rsidRPr="00153C8A">
        <w:rPr>
          <w:sz w:val="28"/>
          <w:szCs w:val="28"/>
          <w:lang w:eastAsia="ar-SA"/>
        </w:rPr>
        <w:t>Большое значение в профилактической деятельности имеет работа по организации отдыха и занятости детей, подростков и молодёжи. На мероприятия по проведению оздоровительной кампании детей Октябрьско</w:t>
      </w:r>
      <w:r w:rsidR="004B2D2A" w:rsidRPr="00153C8A">
        <w:rPr>
          <w:sz w:val="28"/>
          <w:szCs w:val="28"/>
          <w:lang w:eastAsia="ar-SA"/>
        </w:rPr>
        <w:t>го района Курской области в 201</w:t>
      </w:r>
      <w:r w:rsidR="00724F15">
        <w:rPr>
          <w:sz w:val="28"/>
          <w:szCs w:val="28"/>
          <w:lang w:eastAsia="ar-SA"/>
        </w:rPr>
        <w:t>8</w:t>
      </w:r>
      <w:r w:rsidR="004B2D2A" w:rsidRPr="00153C8A">
        <w:rPr>
          <w:sz w:val="28"/>
          <w:szCs w:val="28"/>
          <w:lang w:eastAsia="ar-SA"/>
        </w:rPr>
        <w:t xml:space="preserve"> году </w:t>
      </w:r>
      <w:r w:rsidR="004B2D2A" w:rsidRPr="00153C8A">
        <w:rPr>
          <w:sz w:val="28"/>
          <w:szCs w:val="28"/>
        </w:rPr>
        <w:t xml:space="preserve">Администрации Октябрьского района Курской области из областного  бюджета предоставлено </w:t>
      </w:r>
      <w:r w:rsidR="00724F15" w:rsidRPr="00DB483E">
        <w:rPr>
          <w:sz w:val="28"/>
          <w:szCs w:val="28"/>
        </w:rPr>
        <w:t>817732 (восемьсот семнадцать тысяч семьсот тридцать два) рублей</w:t>
      </w:r>
      <w:r w:rsidR="00724F15">
        <w:rPr>
          <w:sz w:val="28"/>
          <w:szCs w:val="28"/>
        </w:rPr>
        <w:t xml:space="preserve"> и </w:t>
      </w:r>
      <w:r w:rsidR="00724F15" w:rsidRPr="00DB483E">
        <w:rPr>
          <w:sz w:val="28"/>
          <w:szCs w:val="28"/>
        </w:rPr>
        <w:t xml:space="preserve"> финансирование из бюджета муниципального образования в сумме 1488338 (Один миллион четыреста восемьдесят восемь тысяч триста тридцать восемь) рублей.</w:t>
      </w:r>
    </w:p>
    <w:p w:rsidR="00316CCC" w:rsidRDefault="0008343B" w:rsidP="00724F15"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4F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формировании списков детей для направления в оздоровительные учреждения (санаторно-курортные организации, загородные лагеря, лагеря с дневным пребыванием на базе общеобразовательных учреждений) первоочередное право на получение путевок предоставлялось детям, находящимся в трудной жизненной ситуации</w:t>
      </w:r>
      <w:r w:rsidR="004B2D2A" w:rsidRPr="00724F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6CCC" w:rsidRPr="00724F15">
        <w:rPr>
          <w:rFonts w:ascii="Times New Roman" w:eastAsia="Times New Roman" w:hAnsi="Times New Roman" w:cs="Times New Roman"/>
          <w:sz w:val="28"/>
          <w:szCs w:val="28"/>
        </w:rPr>
        <w:t xml:space="preserve">     За   201</w:t>
      </w:r>
      <w:r w:rsidR="00724F15" w:rsidRPr="00724F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CCC" w:rsidRPr="00724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F15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1F5B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5B3E" w:rsidRPr="001F5B3E">
        <w:rPr>
          <w:rFonts w:ascii="Times New Roman" w:eastAsia="Times New Roman" w:hAnsi="Times New Roman" w:cs="Times New Roman"/>
          <w:sz w:val="28"/>
          <w:szCs w:val="28"/>
        </w:rPr>
        <w:t xml:space="preserve">лагерях с дневным пребыванием оздоровлено </w:t>
      </w:r>
      <w:r w:rsidR="00724F15" w:rsidRPr="00724F15">
        <w:rPr>
          <w:rFonts w:ascii="Times New Roman" w:eastAsia="Times New Roman" w:hAnsi="Times New Roman" w:cs="Times New Roman"/>
          <w:sz w:val="28"/>
          <w:szCs w:val="28"/>
        </w:rPr>
        <w:t>460 детей, из них 439 детей, находящихся в трудной жизненной ситуации</w:t>
      </w:r>
      <w:r w:rsidR="00316CCC" w:rsidRPr="00724F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6CCC" w:rsidRPr="00724F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2A6FAD" w:rsidRPr="002A6FAD" w:rsidRDefault="002A6FAD" w:rsidP="002A6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D">
        <w:rPr>
          <w:rFonts w:ascii="Times New Roman" w:eastAsia="Times New Roman" w:hAnsi="Times New Roman" w:cs="Times New Roman"/>
          <w:sz w:val="28"/>
          <w:szCs w:val="28"/>
        </w:rPr>
        <w:t xml:space="preserve">В детских оздоровительных лагерях в 2018 году оздоровлено 91 ребенок. Администрация Октябрьского района Курской области заключила муниципальные контракты на  закупку путевок в оздоровительные лагеря </w:t>
      </w:r>
      <w:proofErr w:type="gramStart"/>
      <w:r w:rsidRPr="002A6F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A6FAD">
        <w:rPr>
          <w:rFonts w:ascii="Times New Roman" w:eastAsia="Times New Roman" w:hAnsi="Times New Roman" w:cs="Times New Roman"/>
          <w:sz w:val="28"/>
          <w:szCs w:val="28"/>
        </w:rPr>
        <w:t xml:space="preserve"> ПО «</w:t>
      </w:r>
      <w:proofErr w:type="spellStart"/>
      <w:r w:rsidRPr="002A6FAD">
        <w:rPr>
          <w:rFonts w:ascii="Times New Roman" w:eastAsia="Times New Roman" w:hAnsi="Times New Roman" w:cs="Times New Roman"/>
          <w:sz w:val="28"/>
          <w:szCs w:val="28"/>
        </w:rPr>
        <w:t>Коопзаготпромторг</w:t>
      </w:r>
      <w:proofErr w:type="spellEnd"/>
      <w:r w:rsidRPr="002A6F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6FAD" w:rsidRPr="002A6FAD" w:rsidRDefault="002A6FAD" w:rsidP="002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D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Администрацией Октябрьского района Курской области было закуплено: </w:t>
      </w:r>
    </w:p>
    <w:p w:rsidR="002A6FAD" w:rsidRPr="002A6FAD" w:rsidRDefault="002A6FAD" w:rsidP="002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D">
        <w:rPr>
          <w:rFonts w:ascii="Times New Roman" w:eastAsia="Times New Roman" w:hAnsi="Times New Roman" w:cs="Times New Roman"/>
          <w:sz w:val="28"/>
          <w:szCs w:val="28"/>
        </w:rPr>
        <w:t>- 51 путевки на I смену в ДОЛ им. З</w:t>
      </w:r>
      <w:r w:rsidRPr="002A6FAD">
        <w:rPr>
          <w:rFonts w:ascii="Times New Roman" w:hAnsi="Times New Roman" w:cs="Times New Roman"/>
          <w:sz w:val="28"/>
          <w:szCs w:val="28"/>
        </w:rPr>
        <w:t>.</w:t>
      </w:r>
      <w:r w:rsidRPr="002A6FAD">
        <w:rPr>
          <w:rFonts w:ascii="Times New Roman" w:eastAsia="Times New Roman" w:hAnsi="Times New Roman" w:cs="Times New Roman"/>
          <w:sz w:val="28"/>
          <w:szCs w:val="28"/>
        </w:rPr>
        <w:t xml:space="preserve"> Космодемьянской;</w:t>
      </w:r>
    </w:p>
    <w:p w:rsidR="002A6FAD" w:rsidRPr="002A6FAD" w:rsidRDefault="002A6FAD" w:rsidP="002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D">
        <w:rPr>
          <w:rFonts w:ascii="Times New Roman" w:eastAsia="Times New Roman" w:hAnsi="Times New Roman" w:cs="Times New Roman"/>
          <w:sz w:val="28"/>
          <w:szCs w:val="28"/>
        </w:rPr>
        <w:t>- 40 путевок на II смену в ДОЛ им. З. Космодемьянской.</w:t>
      </w:r>
    </w:p>
    <w:p w:rsidR="002A6FAD" w:rsidRPr="002A6FAD" w:rsidRDefault="002A6FAD" w:rsidP="002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D">
        <w:rPr>
          <w:rFonts w:ascii="Times New Roman" w:eastAsia="Times New Roman" w:hAnsi="Times New Roman" w:cs="Times New Roman"/>
          <w:sz w:val="28"/>
          <w:szCs w:val="28"/>
        </w:rPr>
        <w:tab/>
        <w:t>В 2018 году в детских оздоровительных лагерях было оздоровлено 50 детей, находящихся в трудной жизненной ситуации.</w:t>
      </w:r>
    </w:p>
    <w:p w:rsidR="00724F15" w:rsidRDefault="00724F15" w:rsidP="00724F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Октябрьского района большее внимание уделяется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 подрастающего поколения. </w:t>
      </w:r>
    </w:p>
    <w:p w:rsidR="00724F15" w:rsidRPr="00724F15" w:rsidRDefault="00724F15" w:rsidP="0072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24F15">
        <w:rPr>
          <w:rFonts w:ascii="Times New Roman" w:eastAsia="HiddenHorzOCR" w:hAnsi="Times New Roman" w:cs="Times New Roman"/>
          <w:sz w:val="28"/>
          <w:szCs w:val="28"/>
        </w:rPr>
        <w:t xml:space="preserve">Одним из основных мероприятий подпрограммы «Повышение эффективности реализации молодежной политики» муниципальной программы </w:t>
      </w:r>
      <w:r w:rsidRPr="00724F15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Октябрьском районе курской области» на 2017 – 2019 годы является «</w:t>
      </w:r>
      <w:r w:rsidRPr="00724F15">
        <w:rPr>
          <w:rFonts w:ascii="Times New Roman" w:hAnsi="Times New Roman" w:cs="Times New Roman"/>
          <w:bCs/>
          <w:sz w:val="28"/>
          <w:szCs w:val="28"/>
        </w:rPr>
        <w:t xml:space="preserve">Гражданско-патриотическое воспитание и допризывная подготовка </w:t>
      </w:r>
      <w:r w:rsidRPr="00724F15">
        <w:rPr>
          <w:rFonts w:ascii="Times New Roman" w:hAnsi="Times New Roman" w:cs="Times New Roman"/>
          <w:bCs/>
          <w:sz w:val="28"/>
          <w:szCs w:val="28"/>
        </w:rPr>
        <w:lastRenderedPageBreak/>
        <w:t>молодежи. Формирование российской идентичности и толерантности в молодежной среде», которое</w:t>
      </w:r>
      <w:r w:rsidRPr="00724F15">
        <w:rPr>
          <w:rFonts w:ascii="Times New Roman" w:eastAsia="HiddenHorzOCR" w:hAnsi="Times New Roman" w:cs="Times New Roman"/>
          <w:sz w:val="28"/>
          <w:szCs w:val="28"/>
        </w:rPr>
        <w:t xml:space="preserve"> направлено </w:t>
      </w:r>
      <w:proofErr w:type="gramStart"/>
      <w:r w:rsidRPr="00724F15">
        <w:rPr>
          <w:rFonts w:ascii="Times New Roman" w:eastAsia="HiddenHorzOCR" w:hAnsi="Times New Roman" w:cs="Times New Roman"/>
          <w:sz w:val="28"/>
          <w:szCs w:val="28"/>
        </w:rPr>
        <w:t>на</w:t>
      </w:r>
      <w:proofErr w:type="gramEnd"/>
      <w:r w:rsidRPr="00724F15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724F15" w:rsidRPr="00724F15" w:rsidRDefault="00724F15" w:rsidP="0072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24F15">
        <w:rPr>
          <w:rFonts w:ascii="Times New Roman" w:eastAsia="HiddenHorzOCR" w:hAnsi="Times New Roman" w:cs="Times New Roman"/>
          <w:sz w:val="28"/>
          <w:szCs w:val="28"/>
        </w:rPr>
        <w:t>создание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724F15" w:rsidRPr="00724F15" w:rsidRDefault="00724F15" w:rsidP="0072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24F15">
        <w:rPr>
          <w:rFonts w:ascii="Times New Roman" w:eastAsia="HiddenHorzOCR" w:hAnsi="Times New Roman" w:cs="Times New Roman"/>
          <w:sz w:val="28"/>
          <w:szCs w:val="28"/>
        </w:rPr>
        <w:t>совершенствование нормативно-правовой и организационно-методической базы патриотического воспитания;</w:t>
      </w:r>
    </w:p>
    <w:p w:rsidR="00724F15" w:rsidRPr="00724F15" w:rsidRDefault="00724F15" w:rsidP="0072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24F15">
        <w:rPr>
          <w:rFonts w:ascii="Times New Roman" w:eastAsia="HiddenHorzOCR" w:hAnsi="Times New Roman" w:cs="Times New Roman"/>
          <w:sz w:val="28"/>
          <w:szCs w:val="28"/>
        </w:rPr>
        <w:t>повышение качества патриотического воспитания в учреждениях сферы образования и молодежной политики;</w:t>
      </w:r>
    </w:p>
    <w:p w:rsidR="00724F15" w:rsidRPr="00724F15" w:rsidRDefault="00724F15" w:rsidP="0072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24F15">
        <w:rPr>
          <w:rFonts w:ascii="Times New Roman" w:eastAsia="HiddenHorzOCR" w:hAnsi="Times New Roman" w:cs="Times New Roman"/>
          <w:sz w:val="28"/>
          <w:szCs w:val="28"/>
        </w:rPr>
        <w:t>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724F15" w:rsidRPr="00724F15" w:rsidRDefault="00724F15" w:rsidP="0072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15">
        <w:rPr>
          <w:rFonts w:ascii="Times New Roman" w:eastAsia="HiddenHorzOCR" w:hAnsi="Times New Roman" w:cs="Times New Roman"/>
          <w:sz w:val="28"/>
          <w:szCs w:val="28"/>
        </w:rPr>
        <w:t xml:space="preserve">На территории Октябрьского района Курской области работает </w:t>
      </w:r>
      <w:proofErr w:type="spellStart"/>
      <w:r w:rsidRPr="00724F15">
        <w:rPr>
          <w:rFonts w:ascii="Times New Roman" w:eastAsia="HiddenHorzOCR" w:hAnsi="Times New Roman" w:cs="Times New Roman"/>
          <w:sz w:val="28"/>
          <w:szCs w:val="28"/>
        </w:rPr>
        <w:t>военно</w:t>
      </w:r>
      <w:proofErr w:type="spellEnd"/>
      <w:r w:rsidRPr="00724F15">
        <w:rPr>
          <w:rFonts w:ascii="Times New Roman" w:eastAsia="HiddenHorzOCR" w:hAnsi="Times New Roman" w:cs="Times New Roman"/>
          <w:sz w:val="28"/>
          <w:szCs w:val="28"/>
        </w:rPr>
        <w:t xml:space="preserve"> – патриотический клуб «Юный десантник им. С.М.Панкратова», </w:t>
      </w:r>
      <w:r w:rsidRPr="00724F15">
        <w:rPr>
          <w:rFonts w:ascii="Times New Roman" w:hAnsi="Times New Roman" w:cs="Times New Roman"/>
          <w:sz w:val="28"/>
          <w:szCs w:val="28"/>
        </w:rPr>
        <w:t xml:space="preserve">деятельность которого направлена на физическую подготовку молодежи, воспитание чувства патриотизма, любви к Родине, гордости за героическое прошлое Отечества, гармоничное развитие личности, моральную и психологическую подготовку подрастающего поколения к службе в армии. На Сегодняшний день в </w:t>
      </w:r>
      <w:proofErr w:type="spellStart"/>
      <w:r w:rsidRPr="00724F1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24F15">
        <w:rPr>
          <w:rFonts w:ascii="Times New Roman" w:hAnsi="Times New Roman" w:cs="Times New Roman"/>
          <w:sz w:val="28"/>
          <w:szCs w:val="28"/>
        </w:rPr>
        <w:t xml:space="preserve"> – патриотическом клубе занимается 48 курсантов, в том числе и 17 детей, находящихся в трудной жизненной ситуации. Курсанты </w:t>
      </w:r>
      <w:proofErr w:type="spellStart"/>
      <w:r w:rsidRPr="00724F1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24F15">
        <w:rPr>
          <w:rFonts w:ascii="Times New Roman" w:hAnsi="Times New Roman" w:cs="Times New Roman"/>
          <w:sz w:val="28"/>
          <w:szCs w:val="28"/>
        </w:rPr>
        <w:t xml:space="preserve"> – патриотического клуба являются активными участниками как районных, так и областных сборов, мероприятий, акций. </w:t>
      </w:r>
    </w:p>
    <w:p w:rsidR="00724F15" w:rsidRPr="00724F15" w:rsidRDefault="00724F15" w:rsidP="0072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15">
        <w:rPr>
          <w:rFonts w:ascii="Times New Roman" w:hAnsi="Times New Roman" w:cs="Times New Roman"/>
          <w:sz w:val="28"/>
          <w:szCs w:val="28"/>
        </w:rPr>
        <w:t xml:space="preserve">В январе и июне 2018 года состоялись </w:t>
      </w:r>
      <w:proofErr w:type="spellStart"/>
      <w:proofErr w:type="gramStart"/>
      <w:r w:rsidRPr="00724F1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24F15">
        <w:rPr>
          <w:rFonts w:ascii="Times New Roman" w:hAnsi="Times New Roman" w:cs="Times New Roman"/>
          <w:sz w:val="28"/>
          <w:szCs w:val="28"/>
        </w:rPr>
        <w:t xml:space="preserve"> – тренировочные</w:t>
      </w:r>
      <w:proofErr w:type="gramEnd"/>
      <w:r w:rsidRPr="00724F15">
        <w:rPr>
          <w:rFonts w:ascii="Times New Roman" w:hAnsi="Times New Roman" w:cs="Times New Roman"/>
          <w:sz w:val="28"/>
          <w:szCs w:val="28"/>
        </w:rPr>
        <w:t xml:space="preserve"> сборы ВПК «Юный десантник им. С.М. Панкратова».</w:t>
      </w:r>
    </w:p>
    <w:p w:rsidR="00724F15" w:rsidRPr="00724F15" w:rsidRDefault="00724F15" w:rsidP="0072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15">
        <w:rPr>
          <w:rFonts w:ascii="Times New Roman" w:hAnsi="Times New Roman" w:cs="Times New Roman"/>
          <w:sz w:val="28"/>
          <w:szCs w:val="28"/>
        </w:rPr>
        <w:t>В апреле на базе МКОУ ДО «</w:t>
      </w:r>
      <w:proofErr w:type="spellStart"/>
      <w:r w:rsidRPr="00724F15">
        <w:rPr>
          <w:rFonts w:ascii="Times New Roman" w:hAnsi="Times New Roman" w:cs="Times New Roman"/>
          <w:sz w:val="28"/>
          <w:szCs w:val="28"/>
        </w:rPr>
        <w:t>Большедолженковская</w:t>
      </w:r>
      <w:proofErr w:type="spellEnd"/>
      <w:r w:rsidRPr="00724F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Октябрьского района Курской области был проведен II этап областных соревнований курсантов </w:t>
      </w:r>
      <w:proofErr w:type="spellStart"/>
      <w:r w:rsidRPr="00724F1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24F15">
        <w:rPr>
          <w:rFonts w:ascii="Times New Roman" w:hAnsi="Times New Roman" w:cs="Times New Roman"/>
          <w:sz w:val="28"/>
          <w:szCs w:val="28"/>
        </w:rPr>
        <w:t xml:space="preserve"> – патриотических клубов и допризывной молодежи Курской области «Служу России».</w:t>
      </w:r>
    </w:p>
    <w:p w:rsidR="00724F15" w:rsidRPr="00724F15" w:rsidRDefault="00724F15" w:rsidP="0072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15">
        <w:rPr>
          <w:rFonts w:ascii="Times New Roman" w:hAnsi="Times New Roman" w:cs="Times New Roman"/>
          <w:sz w:val="28"/>
          <w:szCs w:val="28"/>
        </w:rPr>
        <w:t xml:space="preserve">В течение года на территории района проводятся патриотические мероприятия, в которых активное участие принимают курсанты </w:t>
      </w:r>
      <w:proofErr w:type="spellStart"/>
      <w:r w:rsidRPr="00724F1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24F15">
        <w:rPr>
          <w:rFonts w:ascii="Times New Roman" w:hAnsi="Times New Roman" w:cs="Times New Roman"/>
          <w:sz w:val="28"/>
          <w:szCs w:val="28"/>
        </w:rPr>
        <w:t xml:space="preserve"> – патриотического клуба «Юный десантник им. С.М.Панкратова» и подрастающее поколение района. В 2018 году были проведены акции «Георгиевская ленточка», «Бессмертный полк», «Письмо победы», «Солдатская каша», «Свеча памяти».</w:t>
      </w:r>
    </w:p>
    <w:p w:rsidR="00724F15" w:rsidRPr="00724F15" w:rsidRDefault="00724F15" w:rsidP="0072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15">
        <w:rPr>
          <w:rFonts w:ascii="Times New Roman" w:hAnsi="Times New Roman" w:cs="Times New Roman"/>
          <w:sz w:val="28"/>
          <w:szCs w:val="28"/>
        </w:rPr>
        <w:t>В канун празднования Дня Победы прошли автопробег, велопробег с участием молодежи Октябрьского района, курсантов военно-патриотического клуба.</w:t>
      </w:r>
    </w:p>
    <w:p w:rsidR="00724F15" w:rsidRPr="001F5B3E" w:rsidRDefault="00724F15" w:rsidP="001F5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15">
        <w:rPr>
          <w:rFonts w:ascii="Times New Roman" w:hAnsi="Times New Roman" w:cs="Times New Roman"/>
          <w:sz w:val="28"/>
          <w:szCs w:val="28"/>
        </w:rPr>
        <w:t xml:space="preserve">8 мая в преддверии Дня Победы в ВОВ ежегодно проходит панихида по павшим воинам в годы Великой Отечественной войны, которая завершается акцией «Свеча памяти». В панихиде принимают участие как </w:t>
      </w:r>
      <w:r w:rsidRPr="00724F15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общеобразовательных организаций и курсанты </w:t>
      </w:r>
      <w:proofErr w:type="spellStart"/>
      <w:r w:rsidRPr="00724F1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24F15">
        <w:rPr>
          <w:rFonts w:ascii="Times New Roman" w:hAnsi="Times New Roman" w:cs="Times New Roman"/>
          <w:sz w:val="28"/>
          <w:szCs w:val="28"/>
        </w:rPr>
        <w:t xml:space="preserve"> – патриотического </w:t>
      </w:r>
      <w:r w:rsidRPr="001F5B3E">
        <w:rPr>
          <w:rFonts w:ascii="Times New Roman" w:hAnsi="Times New Roman" w:cs="Times New Roman"/>
          <w:sz w:val="28"/>
          <w:szCs w:val="28"/>
        </w:rPr>
        <w:t>клуба.</w:t>
      </w:r>
    </w:p>
    <w:p w:rsidR="001F5B3E" w:rsidRPr="00B1709A" w:rsidRDefault="001F5B3E" w:rsidP="00B1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F5B3E">
        <w:rPr>
          <w:rFonts w:ascii="Times New Roman" w:eastAsia="HiddenHorzOCR" w:hAnsi="Times New Roman" w:cs="Times New Roman"/>
          <w:sz w:val="28"/>
          <w:szCs w:val="28"/>
        </w:rPr>
        <w:t xml:space="preserve">В течение всего года на территории района проходит акция «Тепло сердец». В </w:t>
      </w:r>
      <w:proofErr w:type="gramStart"/>
      <w:r w:rsidRPr="001F5B3E">
        <w:rPr>
          <w:rFonts w:ascii="Times New Roman" w:eastAsia="HiddenHorzOCR" w:hAnsi="Times New Roman" w:cs="Times New Roman"/>
          <w:sz w:val="28"/>
          <w:szCs w:val="28"/>
        </w:rPr>
        <w:t>рамках</w:t>
      </w:r>
      <w:proofErr w:type="gramEnd"/>
      <w:r w:rsidRPr="001F5B3E">
        <w:rPr>
          <w:rFonts w:ascii="Times New Roman" w:eastAsia="HiddenHorzOCR" w:hAnsi="Times New Roman" w:cs="Times New Roman"/>
          <w:sz w:val="28"/>
          <w:szCs w:val="28"/>
        </w:rPr>
        <w:t xml:space="preserve"> которой подрастающие поколение оказывает помощь ветеранам ВОВ и труженикам тыла, благоустраивает памятники и мемориалы, ухаживает за местами захоронения участников ВОВ, проходят встречи с ветеранами Великой Отечественной Войны, проводятся мероприятия, </w:t>
      </w:r>
      <w:r w:rsidRPr="00B1709A">
        <w:rPr>
          <w:rFonts w:ascii="Times New Roman" w:eastAsia="HiddenHorzOCR" w:hAnsi="Times New Roman" w:cs="Times New Roman"/>
          <w:sz w:val="28"/>
          <w:szCs w:val="28"/>
        </w:rPr>
        <w:t>посвященные памятным датам Российской Федерации.</w:t>
      </w:r>
    </w:p>
    <w:p w:rsidR="00B1709A" w:rsidRPr="00B1709A" w:rsidRDefault="00B1709A" w:rsidP="00B1709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В период летней оздоровительной кампании были организованы </w:t>
      </w:r>
      <w:proofErr w:type="spellStart"/>
      <w:r w:rsidRPr="00B1709A">
        <w:rPr>
          <w:rFonts w:ascii="Times New Roman" w:eastAsia="Times New Roman" w:hAnsi="Times New Roman" w:cs="Times New Roman"/>
          <w:sz w:val="28"/>
          <w:szCs w:val="28"/>
        </w:rPr>
        <w:t>малозатратные</w:t>
      </w:r>
      <w:proofErr w:type="spellEnd"/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 формы оздоровления детей. В летней период были организованны 9 однодневных и многодневных походов, в которы</w:t>
      </w:r>
      <w:r w:rsidRPr="00B1709A">
        <w:rPr>
          <w:rFonts w:ascii="Times New Roman" w:hAnsi="Times New Roman" w:cs="Times New Roman"/>
          <w:sz w:val="28"/>
          <w:szCs w:val="28"/>
        </w:rPr>
        <w:t>х приняли участие 135 детей. 99</w:t>
      </w:r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 подростков в возрасте от 14 до 17 лет временно трудоустроено через ОКУ «Центр занятости населения Октябрьского района». В 2018 году была организована и проведена 1 смена лагеря труда и отдыха, в работе которого приняло участие 14 детей. </w:t>
      </w:r>
    </w:p>
    <w:p w:rsidR="00B1709A" w:rsidRPr="00B1709A" w:rsidRDefault="00B1709A" w:rsidP="00B1709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В июне состоялись четырехдневные сборы </w:t>
      </w:r>
      <w:proofErr w:type="spellStart"/>
      <w:r w:rsidRPr="00B1709A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 — патриотического клуба «Юный десантник», в которых приняли участие 45 человек.</w:t>
      </w:r>
    </w:p>
    <w:p w:rsidR="00B1709A" w:rsidRPr="00B1709A" w:rsidRDefault="00B1709A" w:rsidP="00B17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в работе специалиста по молодежной политике является развитие добровольческого движения среди молодежи на территории Октябрьского района Курской области. </w:t>
      </w:r>
    </w:p>
    <w:p w:rsidR="00B1709A" w:rsidRPr="00B1709A" w:rsidRDefault="00B1709A" w:rsidP="00B17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9A">
        <w:rPr>
          <w:rFonts w:ascii="Times New Roman" w:eastAsia="Times New Roman" w:hAnsi="Times New Roman" w:cs="Times New Roman"/>
          <w:sz w:val="28"/>
          <w:szCs w:val="28"/>
        </w:rPr>
        <w:t>Специалист ведет работу по приёму от молодежи и подростков документов, необходимых для получения личной книжки волонтера. По состоянию на 17 декабря 2018 году в качестве волонтеров зарегистрировано 163 человек.</w:t>
      </w:r>
    </w:p>
    <w:p w:rsidR="00B1709A" w:rsidRPr="00B1709A" w:rsidRDefault="00B1709A" w:rsidP="00B17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В 2018 году добровольцы приняли активное участие в районной акции «Свет в окне», в экологических акциях, оказывали содействие в проведении районных спортивных, молодежных и культурно – массовых мероприятий. </w:t>
      </w:r>
    </w:p>
    <w:p w:rsidR="00B1709A" w:rsidRPr="00B1709A" w:rsidRDefault="00B1709A" w:rsidP="00B17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А так же волонтеры Октябрьского района Курской области принимают активное участие в профилактических </w:t>
      </w:r>
      <w:proofErr w:type="spellStart"/>
      <w:r w:rsidRPr="00B1709A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проводимых на территории Октябрьского района Курской области. </w:t>
      </w:r>
    </w:p>
    <w:p w:rsidR="00B1709A" w:rsidRPr="00B1709A" w:rsidRDefault="00B1709A" w:rsidP="00B17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В 2018 году волонтеры приняли участие в акции «Сообщи, где торгуют смертью», в организации и проведении спортивных соревнования «Спорт против наркотиков», </w:t>
      </w:r>
      <w:proofErr w:type="spellStart"/>
      <w:r w:rsidRPr="00B1709A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 акции «Мы выбираем жизнь», областного </w:t>
      </w:r>
      <w:proofErr w:type="spellStart"/>
      <w:r w:rsidRPr="00B1709A">
        <w:rPr>
          <w:rFonts w:ascii="Times New Roman" w:eastAsia="Times New Roman" w:hAnsi="Times New Roman" w:cs="Times New Roman"/>
          <w:sz w:val="28"/>
          <w:szCs w:val="28"/>
        </w:rPr>
        <w:t>антинаркотического</w:t>
      </w:r>
      <w:proofErr w:type="spellEnd"/>
      <w:r w:rsidRPr="00B1709A">
        <w:rPr>
          <w:rFonts w:ascii="Times New Roman" w:eastAsia="Times New Roman" w:hAnsi="Times New Roman" w:cs="Times New Roman"/>
          <w:sz w:val="28"/>
          <w:szCs w:val="28"/>
        </w:rPr>
        <w:t xml:space="preserve"> месячника «Курский край без наркотиков» в Октябрьском районе Курской области.</w:t>
      </w:r>
      <w:proofErr w:type="gramEnd"/>
    </w:p>
    <w:p w:rsidR="00B1709A" w:rsidRPr="00B1709A" w:rsidRDefault="00B1709A" w:rsidP="00B17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1709A">
        <w:rPr>
          <w:rFonts w:ascii="Times New Roman" w:eastAsia="Times New Roman" w:hAnsi="Times New Roman" w:cs="Times New Roman"/>
          <w:sz w:val="28"/>
          <w:szCs w:val="28"/>
        </w:rPr>
        <w:t>Молодежное представительство является инициатором районных конкурсов: рисунков, плакатов, активно участвует в  Днях здоровья, ежегодно участвует в областных конкурсах по разработке символов, атрибутики программы и рекламной продукции, пропагандирующей здоровый образ жизни, являются дипломантами и победителями.</w:t>
      </w:r>
    </w:p>
    <w:p w:rsidR="002D005C" w:rsidRPr="00153C8A" w:rsidRDefault="002D005C" w:rsidP="00153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искусств направлена на приобщение детей к искусству, развитие их творческих способностей и приобретение ими  начальных  профессиональных навыков.</w:t>
      </w:r>
      <w:r w:rsidR="00626870"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20F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контингент обучающихся ДШИ составил </w:t>
      </w:r>
      <w:r w:rsidR="00220F1B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Работают отделения на базе районных школ.</w:t>
      </w:r>
      <w:r w:rsidR="0022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26 преподавателей, из них с высшим 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образованием 1</w:t>
      </w:r>
      <w:r w:rsid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 - специальным – 1</w:t>
      </w:r>
      <w:r w:rsid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школе искусств созданы все условия для максимальной  реализации творческих способностей и направленности детей. Ежегодно </w:t>
      </w:r>
      <w:proofErr w:type="gramStart"/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 становятся  призерами конкурсов различного уровня.</w:t>
      </w:r>
    </w:p>
    <w:p w:rsidR="002D005C" w:rsidRPr="00153C8A" w:rsidRDefault="002D005C" w:rsidP="00A457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proofErr w:type="gramStart"/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 завоевали </w:t>
      </w:r>
      <w:r w:rsidR="002D6E99">
        <w:rPr>
          <w:rFonts w:ascii="Times New Roman" w:eastAsia="Times New Roman" w:hAnsi="Times New Roman" w:cs="Times New Roman"/>
          <w:sz w:val="28"/>
          <w:szCs w:val="28"/>
          <w:lang w:eastAsia="ru-RU"/>
        </w:rPr>
        <w:t>75 призеров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05C" w:rsidRPr="00A45774" w:rsidRDefault="002D005C" w:rsidP="00A4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774"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74"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5774" w:rsidRPr="00A45774">
        <w:rPr>
          <w:rFonts w:ascii="Times New Roman" w:hAnsi="Times New Roman" w:cs="Times New Roman"/>
          <w:sz w:val="28"/>
        </w:rPr>
        <w:t>бластных и городских  конкурсов</w:t>
      </w:r>
      <w:r w:rsidR="00A45774">
        <w:rPr>
          <w:rFonts w:ascii="Times New Roman" w:hAnsi="Times New Roman" w:cs="Times New Roman"/>
          <w:sz w:val="28"/>
        </w:rPr>
        <w:t>;</w:t>
      </w:r>
    </w:p>
    <w:p w:rsidR="002D005C" w:rsidRDefault="002D005C" w:rsidP="00A4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774"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74"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5774" w:rsidRPr="00A45774">
        <w:rPr>
          <w:rFonts w:ascii="Times New Roman" w:hAnsi="Times New Roman" w:cs="Times New Roman"/>
          <w:sz w:val="28"/>
        </w:rPr>
        <w:t>сероссийского конкурса</w:t>
      </w:r>
      <w:r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774" w:rsidRPr="00A45774" w:rsidRDefault="00A45774" w:rsidP="00A4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- 35 </w:t>
      </w:r>
      <w:r w:rsidRPr="00A4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5774">
        <w:rPr>
          <w:rFonts w:ascii="Times New Roman" w:hAnsi="Times New Roman" w:cs="Times New Roman"/>
          <w:sz w:val="28"/>
        </w:rPr>
        <w:t>еждународных конкурсов</w:t>
      </w:r>
      <w:r>
        <w:rPr>
          <w:rFonts w:ascii="Times New Roman" w:hAnsi="Times New Roman" w:cs="Times New Roman"/>
          <w:sz w:val="28"/>
        </w:rPr>
        <w:t>.</w:t>
      </w:r>
    </w:p>
    <w:p w:rsidR="0079100D" w:rsidRPr="00153C8A" w:rsidRDefault="0008343B" w:rsidP="00153C8A">
      <w:pPr>
        <w:pStyle w:val="Standard"/>
        <w:jc w:val="both"/>
        <w:rPr>
          <w:rFonts w:cs="Times New Roman"/>
          <w:color w:val="auto"/>
          <w:sz w:val="28"/>
          <w:szCs w:val="28"/>
          <w:lang w:val="ru-RU"/>
        </w:rPr>
      </w:pPr>
      <w:r w:rsidRPr="00153C8A">
        <w:rPr>
          <w:rFonts w:eastAsia="Arial Unicode MS" w:cs="Times New Roman"/>
          <w:color w:val="auto"/>
          <w:sz w:val="28"/>
          <w:szCs w:val="28"/>
          <w:lang w:val="ru-RU" w:eastAsia="ru-RU" w:bidi="ru-RU"/>
        </w:rPr>
        <w:tab/>
        <w:t xml:space="preserve">Социальная политика – одна из главных составляющих деятельности администрации. </w:t>
      </w:r>
      <w:r w:rsidR="0079100D" w:rsidRPr="00153C8A">
        <w:rPr>
          <w:rFonts w:eastAsia="MS Mincho" w:cs="Times New Roman"/>
          <w:color w:val="auto"/>
          <w:sz w:val="28"/>
          <w:szCs w:val="28"/>
          <w:lang w:val="ru-RU" w:bidi="ar-SA"/>
        </w:rPr>
        <w:t>По состоянию на 01.01.201</w:t>
      </w:r>
      <w:r w:rsidR="002D6E99">
        <w:rPr>
          <w:rFonts w:eastAsia="MS Mincho" w:cs="Times New Roman"/>
          <w:color w:val="auto"/>
          <w:sz w:val="28"/>
          <w:szCs w:val="28"/>
          <w:lang w:val="ru-RU" w:bidi="ar-SA"/>
        </w:rPr>
        <w:t>9</w:t>
      </w:r>
      <w:r w:rsidR="0079100D" w:rsidRPr="00153C8A">
        <w:rPr>
          <w:rFonts w:eastAsia="MS Mincho" w:cs="Times New Roman"/>
          <w:color w:val="auto"/>
          <w:sz w:val="28"/>
          <w:szCs w:val="28"/>
          <w:lang w:val="ru-RU" w:bidi="ar-SA"/>
        </w:rPr>
        <w:t xml:space="preserve">  количество лиц, имеющих право на  компенсационные выплаты, которые состоят на учете в отделе:</w:t>
      </w:r>
    </w:p>
    <w:p w:rsidR="0079100D" w:rsidRPr="00153C8A" w:rsidRDefault="00E43B48" w:rsidP="00153C8A">
      <w:pPr>
        <w:pStyle w:val="Text"/>
        <w:jc w:val="both"/>
        <w:rPr>
          <w:rFonts w:cs="Times New Roman"/>
          <w:color w:val="auto"/>
          <w:sz w:val="28"/>
          <w:szCs w:val="28"/>
          <w:lang w:val="ru-RU"/>
        </w:rPr>
      </w:pPr>
      <w:r w:rsidRPr="00153C8A">
        <w:rPr>
          <w:rFonts w:cs="Times New Roman"/>
          <w:color w:val="auto"/>
          <w:sz w:val="28"/>
          <w:szCs w:val="28"/>
          <w:lang w:val="ru-RU" w:bidi="ar-SA"/>
        </w:rPr>
        <w:t>в</w:t>
      </w:r>
      <w:r w:rsidR="0079100D" w:rsidRPr="00153C8A">
        <w:rPr>
          <w:rFonts w:cs="Times New Roman"/>
          <w:color w:val="auto"/>
          <w:sz w:val="28"/>
          <w:szCs w:val="28"/>
          <w:lang w:val="ru-RU" w:bidi="ar-SA"/>
        </w:rPr>
        <w:t>сего -</w:t>
      </w:r>
      <w:r w:rsidR="0079100D" w:rsidRPr="00153C8A">
        <w:rPr>
          <w:rFonts w:cs="Times New Roman"/>
          <w:b/>
          <w:bCs/>
          <w:color w:val="auto"/>
          <w:sz w:val="28"/>
          <w:szCs w:val="28"/>
          <w:lang w:val="ru-RU" w:bidi="ar-SA"/>
        </w:rPr>
        <w:t>5</w:t>
      </w:r>
      <w:r w:rsidR="002D6E99">
        <w:rPr>
          <w:rFonts w:cs="Times New Roman"/>
          <w:b/>
          <w:bCs/>
          <w:color w:val="auto"/>
          <w:sz w:val="28"/>
          <w:szCs w:val="28"/>
          <w:lang w:val="ru-RU" w:bidi="ar-SA"/>
        </w:rPr>
        <w:t>580</w:t>
      </w:r>
      <w:r w:rsidRPr="00153C8A">
        <w:rPr>
          <w:rFonts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Pr="00153C8A">
        <w:rPr>
          <w:rFonts w:cs="Times New Roman"/>
          <w:bCs/>
          <w:color w:val="auto"/>
          <w:sz w:val="28"/>
          <w:szCs w:val="28"/>
          <w:lang w:val="ru-RU" w:bidi="ar-SA"/>
        </w:rPr>
        <w:t>человек</w:t>
      </w:r>
      <w:r w:rsidR="0079100D" w:rsidRPr="00153C8A">
        <w:rPr>
          <w:rFonts w:cs="Times New Roman"/>
          <w:b/>
          <w:bCs/>
          <w:color w:val="auto"/>
          <w:sz w:val="28"/>
          <w:szCs w:val="28"/>
          <w:lang w:val="ru-RU" w:bidi="ar-SA"/>
        </w:rPr>
        <w:t>:</w:t>
      </w:r>
    </w:p>
    <w:p w:rsidR="002D6E99" w:rsidRPr="00A874A3" w:rsidRDefault="0079100D" w:rsidP="002D6E99">
      <w:pPr>
        <w:pStyle w:val="2"/>
        <w:jc w:val="both"/>
        <w:rPr>
          <w:sz w:val="28"/>
          <w:lang w:val="ru-RU"/>
        </w:rPr>
      </w:pPr>
      <w:r w:rsidRPr="00153C8A">
        <w:rPr>
          <w:rFonts w:cs="Times New Roman"/>
          <w:color w:val="auto"/>
          <w:sz w:val="28"/>
          <w:szCs w:val="28"/>
          <w:lang w:val="ru-RU" w:bidi="ar-SA"/>
        </w:rPr>
        <w:t xml:space="preserve">из них:  </w:t>
      </w:r>
      <w:r w:rsidR="002D6E99" w:rsidRPr="00A874A3">
        <w:rPr>
          <w:sz w:val="28"/>
          <w:lang w:val="ru-RU"/>
        </w:rPr>
        <w:t>инвалиды 1,2,3 группы -  2893;</w:t>
      </w:r>
    </w:p>
    <w:p w:rsidR="002D6E99" w:rsidRPr="00A874A3" w:rsidRDefault="002D6E99" w:rsidP="002D6E9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инвалиды – детства  до 18 лет - 133;</w:t>
      </w:r>
    </w:p>
    <w:p w:rsidR="002D6E99" w:rsidRPr="00A874A3" w:rsidRDefault="002D6E99" w:rsidP="002D6E9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вдовы умерших инвалидов и участников ВОВ- 39; </w:t>
      </w:r>
    </w:p>
    <w:p w:rsidR="002D6E99" w:rsidRPr="00A874A3" w:rsidRDefault="002D6E99" w:rsidP="002D6E9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ветераны труда -  1670;</w:t>
      </w:r>
    </w:p>
    <w:p w:rsidR="002D6E99" w:rsidRPr="00A874A3" w:rsidRDefault="002D6E99" w:rsidP="002D6E9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ветераны труда Курской области - 502;</w:t>
      </w:r>
    </w:p>
    <w:p w:rsidR="002D6E99" w:rsidRPr="00A874A3" w:rsidRDefault="002D6E99" w:rsidP="002D6E9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реабилитированные лица - 28;</w:t>
      </w:r>
    </w:p>
    <w:p w:rsidR="002D6E99" w:rsidRPr="00A874A3" w:rsidRDefault="002D6E99" w:rsidP="002D6E9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многодетные семьи - 282;</w:t>
      </w:r>
    </w:p>
    <w:p w:rsidR="002D6E99" w:rsidRDefault="002D6E99" w:rsidP="002D6E9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участники ЧАЭС 1986-1987 гг.- 33</w:t>
      </w:r>
      <w:r>
        <w:rPr>
          <w:sz w:val="28"/>
          <w:lang w:val="ru-RU"/>
        </w:rPr>
        <w:t>.</w:t>
      </w:r>
    </w:p>
    <w:p w:rsidR="0079100D" w:rsidRPr="003F4FCB" w:rsidRDefault="0008343B" w:rsidP="002D6E99">
      <w:pPr>
        <w:pStyle w:val="Text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2D6E99">
        <w:rPr>
          <w:rFonts w:eastAsia="Times New Roman" w:cs="Times New Roman"/>
          <w:sz w:val="28"/>
          <w:szCs w:val="28"/>
          <w:lang w:val="ru-RU" w:eastAsia="ar-SA"/>
        </w:rPr>
        <w:t xml:space="preserve">Ежегодно проводятся торжественные мероприятия, посвященные празднованию </w:t>
      </w:r>
      <w:r w:rsidRPr="003F4FCB">
        <w:rPr>
          <w:rFonts w:eastAsia="Times New Roman" w:cs="Times New Roman"/>
          <w:sz w:val="28"/>
          <w:szCs w:val="28"/>
          <w:lang w:val="ru-RU" w:eastAsia="ar-SA"/>
        </w:rPr>
        <w:t xml:space="preserve">Дня Победы в Великой Отечественной войне 1941-1945 гг. На проводимые мероприятия приглашаются ветераны войны и труженики тыла. От администрации района, районного Совета ветеранов войны и труда, </w:t>
      </w:r>
      <w:r w:rsidR="00626870" w:rsidRPr="003F4FCB">
        <w:rPr>
          <w:rFonts w:eastAsia="Times New Roman" w:cs="Times New Roman"/>
          <w:sz w:val="28"/>
          <w:szCs w:val="28"/>
          <w:lang w:val="ru-RU" w:eastAsia="ar-SA"/>
        </w:rPr>
        <w:t xml:space="preserve">администраций муниципальных образований </w:t>
      </w:r>
      <w:r w:rsidRPr="003F4FCB">
        <w:rPr>
          <w:rFonts w:eastAsia="Times New Roman" w:cs="Times New Roman"/>
          <w:sz w:val="28"/>
          <w:szCs w:val="28"/>
          <w:lang w:val="ru-RU" w:eastAsia="ar-SA"/>
        </w:rPr>
        <w:t>участникам и инвалидам войны вручаются поздравительные открытки и продуктовые праздничные наборы.</w:t>
      </w:r>
    </w:p>
    <w:p w:rsidR="00C92A94" w:rsidRPr="00153C8A" w:rsidRDefault="00C92A94" w:rsidP="00153C8A">
      <w:pPr>
        <w:pStyle w:val="Text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153C8A">
        <w:rPr>
          <w:rFonts w:cs="Times New Roman"/>
          <w:color w:val="auto"/>
          <w:sz w:val="28"/>
          <w:szCs w:val="28"/>
          <w:lang w:val="ru-RU" w:bidi="ar-SA"/>
        </w:rPr>
        <w:t xml:space="preserve">Количество </w:t>
      </w:r>
      <w:proofErr w:type="gramStart"/>
      <w:r w:rsidRPr="00153C8A">
        <w:rPr>
          <w:rFonts w:cs="Times New Roman"/>
          <w:color w:val="auto"/>
          <w:sz w:val="28"/>
          <w:szCs w:val="28"/>
          <w:lang w:val="ru-RU" w:bidi="ar-SA"/>
        </w:rPr>
        <w:t>проживающих</w:t>
      </w:r>
      <w:proofErr w:type="gramEnd"/>
      <w:r w:rsidRPr="00153C8A">
        <w:rPr>
          <w:rFonts w:cs="Times New Roman"/>
          <w:color w:val="auto"/>
          <w:sz w:val="28"/>
          <w:szCs w:val="28"/>
          <w:lang w:val="ru-RU" w:bidi="ar-SA"/>
        </w:rPr>
        <w:t xml:space="preserve"> на территории района:</w:t>
      </w:r>
    </w:p>
    <w:p w:rsidR="002D6E99" w:rsidRPr="00A874A3" w:rsidRDefault="002D6E99" w:rsidP="002D6E9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инвалидов Великой Отечественной войны -  1,</w:t>
      </w:r>
    </w:p>
    <w:p w:rsidR="002D6E99" w:rsidRDefault="002D6E99" w:rsidP="002D6E99">
      <w:pPr>
        <w:pStyle w:val="2"/>
        <w:ind w:firstLine="708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участников Великой Отечественной войны </w:t>
      </w:r>
      <w:r>
        <w:rPr>
          <w:sz w:val="28"/>
          <w:lang w:val="ru-RU"/>
        </w:rPr>
        <w:t>–</w:t>
      </w:r>
      <w:r w:rsidRPr="00A874A3">
        <w:rPr>
          <w:sz w:val="28"/>
          <w:lang w:val="ru-RU"/>
        </w:rPr>
        <w:t xml:space="preserve"> 2</w:t>
      </w:r>
      <w:r>
        <w:rPr>
          <w:sz w:val="28"/>
          <w:lang w:val="ru-RU"/>
        </w:rPr>
        <w:t>.</w:t>
      </w:r>
    </w:p>
    <w:p w:rsidR="003377D9" w:rsidRPr="003377D9" w:rsidRDefault="003377D9" w:rsidP="00337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377D9">
        <w:rPr>
          <w:rFonts w:ascii="Times New Roman" w:eastAsia="Calibri" w:hAnsi="Times New Roman" w:cs="Times New Roman"/>
          <w:sz w:val="28"/>
        </w:rPr>
        <w:t xml:space="preserve">    В 2018 году  выявлены 59 семей и малоимущих граждан, которые нуждались в оказании помощи. Среди них  12 - малообеспеченные граждане,  11 - малообеспеченные семьи с детьми, 10 – инвалиды, 26 – малообеспеченные пожилые люди, которые получили различные виды помощи на общую сумму  330,2 тыс. рублей.</w:t>
      </w:r>
      <w:r w:rsidRPr="003377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7D9" w:rsidRPr="003377D9" w:rsidRDefault="003377D9" w:rsidP="003377D9">
      <w:pPr>
        <w:pStyle w:val="31"/>
        <w:rPr>
          <w:rFonts w:cs="Times New Roman"/>
          <w:sz w:val="28"/>
          <w:szCs w:val="28"/>
          <w:lang w:val="ru-RU"/>
        </w:rPr>
      </w:pPr>
      <w:r w:rsidRPr="003377D9">
        <w:rPr>
          <w:rFonts w:cs="Times New Roman"/>
          <w:lang w:val="ru-RU"/>
        </w:rPr>
        <w:t xml:space="preserve">    </w:t>
      </w:r>
      <w:r w:rsidRPr="003377D9">
        <w:rPr>
          <w:rFonts w:cs="Times New Roman"/>
          <w:szCs w:val="20"/>
          <w:lang w:val="ru-RU" w:eastAsia="ru-RU" w:bidi="ru-RU"/>
        </w:rPr>
        <w:t xml:space="preserve"> </w:t>
      </w:r>
      <w:r w:rsidRPr="003377D9">
        <w:rPr>
          <w:rFonts w:cs="Times New Roman"/>
          <w:sz w:val="28"/>
          <w:szCs w:val="28"/>
          <w:lang w:val="ru-RU" w:eastAsia="ru-RU" w:bidi="ru-RU"/>
        </w:rPr>
        <w:t>И</w:t>
      </w:r>
      <w:r w:rsidRPr="003377D9">
        <w:rPr>
          <w:rFonts w:cs="Times New Roman"/>
          <w:sz w:val="28"/>
          <w:szCs w:val="28"/>
          <w:lang w:val="ru-RU"/>
        </w:rPr>
        <w:t>з средств резервного фонда района  выделены финансовые средства  58  гражданам  на общую сумму 328,2 тыс. рублей.</w:t>
      </w:r>
    </w:p>
    <w:p w:rsidR="003377D9" w:rsidRPr="003377D9" w:rsidRDefault="003377D9" w:rsidP="00337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7D9">
        <w:rPr>
          <w:rFonts w:ascii="Times New Roman" w:eastAsia="Calibri" w:hAnsi="Times New Roman" w:cs="Times New Roman"/>
          <w:sz w:val="28"/>
        </w:rPr>
        <w:t xml:space="preserve">     Индивидуальный предприниматель</w:t>
      </w:r>
      <w:r w:rsidRPr="003377D9">
        <w:rPr>
          <w:rFonts w:ascii="Times New Roman" w:eastAsia="Calibri" w:hAnsi="Times New Roman" w:cs="Times New Roman"/>
          <w:sz w:val="28"/>
          <w:szCs w:val="28"/>
        </w:rPr>
        <w:t xml:space="preserve"> оказал помощь 1 малообеспеченной семье  на сумму  2,0 тыс. рублей.</w:t>
      </w:r>
    </w:p>
    <w:p w:rsidR="00316CCC" w:rsidRPr="00153C8A" w:rsidRDefault="00316CCC" w:rsidP="00153C8A">
      <w:pPr>
        <w:pStyle w:val="10"/>
        <w:ind w:right="-74"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153C8A">
        <w:rPr>
          <w:rFonts w:eastAsia="Times New Roman" w:cs="Times New Roman"/>
          <w:color w:val="auto"/>
          <w:sz w:val="28"/>
          <w:szCs w:val="28"/>
          <w:lang w:val="ru-RU" w:eastAsia="ru-RU" w:bidi="ru-RU"/>
        </w:rPr>
        <w:t>Администрацией района  про</w:t>
      </w:r>
      <w:r w:rsidR="00147D84" w:rsidRPr="00153C8A">
        <w:rPr>
          <w:rFonts w:eastAsia="Times New Roman" w:cs="Times New Roman"/>
          <w:color w:val="auto"/>
          <w:sz w:val="28"/>
          <w:szCs w:val="28"/>
          <w:lang w:val="ru-RU" w:eastAsia="ru-RU" w:bidi="ru-RU"/>
        </w:rPr>
        <w:t>водится  целенаправленная</w:t>
      </w:r>
      <w:r w:rsidRPr="00153C8A">
        <w:rPr>
          <w:rFonts w:eastAsia="Times New Roman" w:cs="Times New Roman"/>
          <w:color w:val="auto"/>
          <w:sz w:val="28"/>
          <w:szCs w:val="28"/>
          <w:lang w:val="ru-RU" w:eastAsia="ru-RU" w:bidi="ru-RU"/>
        </w:rPr>
        <w:t xml:space="preserve"> работа по повышению эффективности  работы с многодетными малообеспеченными семьями, инвалидами, одинокими престарелыми и другими категориями малообеспеченных граждан  и   оказанию им социальной и материальной помощи.</w:t>
      </w:r>
    </w:p>
    <w:p w:rsidR="003377D9" w:rsidRPr="00A874A3" w:rsidRDefault="003377D9" w:rsidP="003377D9">
      <w:pPr>
        <w:pStyle w:val="2"/>
        <w:ind w:firstLine="708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Всего в районе семей с несовершеннолетними детьми - </w:t>
      </w:r>
      <w:r w:rsidRPr="00BA3AE5">
        <w:rPr>
          <w:b/>
          <w:sz w:val="28"/>
          <w:lang w:val="ru-RU"/>
        </w:rPr>
        <w:t>3046.</w:t>
      </w:r>
    </w:p>
    <w:p w:rsidR="003377D9" w:rsidRPr="00A874A3" w:rsidRDefault="003377D9" w:rsidP="003377D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Общее количество детей в них от рождения до 18 лет - </w:t>
      </w:r>
      <w:r w:rsidRPr="00BA3AE5">
        <w:rPr>
          <w:b/>
          <w:sz w:val="28"/>
          <w:lang w:val="ru-RU"/>
        </w:rPr>
        <w:t>5167</w:t>
      </w:r>
    </w:p>
    <w:p w:rsidR="003377D9" w:rsidRPr="00A874A3" w:rsidRDefault="003377D9" w:rsidP="003377D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lastRenderedPageBreak/>
        <w:t>в том числе:</w:t>
      </w:r>
      <w:r w:rsidRPr="00A874A3">
        <w:rPr>
          <w:sz w:val="28"/>
          <w:lang w:val="ru-RU"/>
        </w:rPr>
        <w:tab/>
      </w:r>
    </w:p>
    <w:p w:rsidR="003377D9" w:rsidRPr="00A874A3" w:rsidRDefault="003377D9" w:rsidP="003377D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  -детей до 2 лет</w:t>
      </w:r>
      <w:r w:rsidRPr="00A874A3">
        <w:rPr>
          <w:sz w:val="28"/>
          <w:lang w:val="ru-RU"/>
        </w:rPr>
        <w:tab/>
        <w:t xml:space="preserve"> -  666;</w:t>
      </w:r>
    </w:p>
    <w:p w:rsidR="003377D9" w:rsidRPr="00A874A3" w:rsidRDefault="003377D9" w:rsidP="003377D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ab/>
      </w:r>
      <w:r>
        <w:rPr>
          <w:sz w:val="28"/>
          <w:lang w:val="ru-RU"/>
        </w:rPr>
        <w:t xml:space="preserve">      </w:t>
      </w:r>
      <w:r w:rsidRPr="00A874A3">
        <w:rPr>
          <w:sz w:val="28"/>
          <w:lang w:val="ru-RU"/>
        </w:rPr>
        <w:t>-детей до 6 лет          - 1869;</w:t>
      </w:r>
    </w:p>
    <w:p w:rsidR="003377D9" w:rsidRPr="00A874A3" w:rsidRDefault="003377D9" w:rsidP="003377D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        -детей школьного возраста  -  2523.</w:t>
      </w:r>
    </w:p>
    <w:p w:rsidR="003377D9" w:rsidRPr="00A874A3" w:rsidRDefault="003377D9" w:rsidP="003377D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      На учете в отделе состоит многодетных семей - </w:t>
      </w:r>
      <w:r w:rsidRPr="00BA3AE5">
        <w:rPr>
          <w:b/>
          <w:sz w:val="28"/>
          <w:lang w:val="ru-RU"/>
        </w:rPr>
        <w:t>282</w:t>
      </w:r>
      <w:r w:rsidRPr="00A874A3">
        <w:rPr>
          <w:sz w:val="28"/>
          <w:lang w:val="ru-RU"/>
        </w:rPr>
        <w:t>, общее количество детей в них от рождения до 18 лет  - 1056,</w:t>
      </w:r>
    </w:p>
    <w:p w:rsidR="003377D9" w:rsidRPr="00A874A3" w:rsidRDefault="003377D9" w:rsidP="003377D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>в том числе:</w:t>
      </w:r>
    </w:p>
    <w:p w:rsidR="003377D9" w:rsidRPr="00A874A3" w:rsidRDefault="003377D9" w:rsidP="003377D9">
      <w:pPr>
        <w:pStyle w:val="2"/>
        <w:jc w:val="both"/>
        <w:rPr>
          <w:sz w:val="28"/>
          <w:lang w:val="ru-RU"/>
        </w:rPr>
      </w:pPr>
      <w:r w:rsidRPr="00A874A3">
        <w:rPr>
          <w:sz w:val="28"/>
          <w:lang w:val="ru-RU"/>
        </w:rPr>
        <w:t xml:space="preserve">  - многодетных семей с 3-5 детьми несовершеннолетнего возраста  -  247/813; </w:t>
      </w:r>
    </w:p>
    <w:p w:rsidR="003377D9" w:rsidRPr="00A874A3" w:rsidRDefault="003377D9" w:rsidP="003377D9">
      <w:pPr>
        <w:pStyle w:val="2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A874A3">
        <w:rPr>
          <w:sz w:val="28"/>
          <w:lang w:val="ru-RU"/>
        </w:rPr>
        <w:t xml:space="preserve"> - многодетных семей с 6-8 детьми несовершеннолетнего возраста -   28/177;</w:t>
      </w:r>
    </w:p>
    <w:p w:rsidR="003377D9" w:rsidRPr="00A874A3" w:rsidRDefault="003377D9" w:rsidP="003377D9">
      <w:pPr>
        <w:pStyle w:val="2"/>
        <w:rPr>
          <w:sz w:val="28"/>
          <w:lang w:val="ru-RU"/>
        </w:rPr>
      </w:pPr>
      <w:r w:rsidRPr="00A874A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874A3">
        <w:rPr>
          <w:sz w:val="28"/>
          <w:lang w:val="ru-RU"/>
        </w:rPr>
        <w:t>- многодетных семей с 9-11 детьми несовершеннолетнего возраста - 7/66.</w:t>
      </w:r>
    </w:p>
    <w:p w:rsidR="0008343B" w:rsidRDefault="0008343B" w:rsidP="00153C8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 w:bidi="ru-RU"/>
        </w:rPr>
      </w:pPr>
      <w:r w:rsidRPr="00153C8A">
        <w:rPr>
          <w:rFonts w:ascii="Times New Roman" w:eastAsia="Arial Unicode MS" w:hAnsi="Times New Roman" w:cs="Times New Roman"/>
          <w:kern w:val="3"/>
          <w:sz w:val="28"/>
          <w:szCs w:val="28"/>
          <w:lang w:eastAsia="ru-RU" w:bidi="ru-RU"/>
        </w:rPr>
        <w:t>Ежегодно проводятся  мероприятия, посвященные Дню семьи, Дню защиты детей, Дню матери, направленные на повышение социальной значимости семьи, ее роли в воспитании подрастающего поколения</w:t>
      </w:r>
      <w:r w:rsidR="00AA2450" w:rsidRPr="00153C8A">
        <w:rPr>
          <w:rFonts w:ascii="Times New Roman" w:eastAsia="Arial Unicode MS" w:hAnsi="Times New Roman" w:cs="Times New Roman"/>
          <w:kern w:val="3"/>
          <w:sz w:val="28"/>
          <w:szCs w:val="28"/>
          <w:lang w:eastAsia="ru-RU" w:bidi="ru-RU"/>
        </w:rPr>
        <w:t>.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>На учете в органах опеки и попечительства Администрации Октябрьского района Курской области состоит:</w:t>
      </w:r>
    </w:p>
    <w:p w:rsidR="003F4FCB" w:rsidRPr="003F4FCB" w:rsidRDefault="003F4FCB" w:rsidP="003F4FC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>1) детей-сирот и детей, оставшихся без попечения родителей – 88 детей,  из них 10 усыновленных детей, 2 ребенка, над которыми была установлена временная опека;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>2) 97 совершеннолетних недееспособных граждан.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 xml:space="preserve">21 детей воспитывается в семьях опекунов (попечителей), 57 ребенок из категории детей-сирот и детей, оставшихся без попечения родителей, в приемных семьях. Ежемесячно выплачивается денежное пособие на содержание ребенка, находящегося под опекой (попечительством), в приемных семьях.  Денежное пособие на содержание ребенка, находящегося под опекой (попечительством) составляет 8704 руб. </w:t>
      </w:r>
    </w:p>
    <w:p w:rsidR="003F4FCB" w:rsidRPr="003F4FCB" w:rsidRDefault="003F4FCB" w:rsidP="003F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ab/>
        <w:t>Количество семей, воспитывающих детей-сирот и детей, оставшихся без попечения родителей, в Октябрьском районе за отчетный период составляет: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>- опекуны (попечители) – 19 семьи;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>- приемные семьи – 16 семей,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 xml:space="preserve">- семей, усыновивших детей - 8. 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>Было выявлено 3 детей  из категории детей-сирот и детей, оставшихся без попечения родителей (1 ребенок, в отношении которого 1 родитель был ограничен в родительских правах, 2 детей из категории детей-сирот, все дети устроены на воспитание в семью).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 xml:space="preserve">По исковым заявлениям органа опеки и попечительства Администрации Октябрьского района Курской области 1 родитель был ограничен в  родительских правах в отношении 1 ребенка за неисполнение родительских обязанностей.  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 xml:space="preserve">Постоянно проводится работа с неблагополучными семьями с детьми по снижению уровня злоупотребления алкоголем со стороны родителей, подростков. Прошли  лечение от алкогольной зависимости 3 родителей, </w:t>
      </w:r>
      <w:r w:rsidRPr="003F4FCB">
        <w:rPr>
          <w:rFonts w:ascii="Times New Roman" w:hAnsi="Times New Roman" w:cs="Times New Roman"/>
          <w:sz w:val="28"/>
          <w:szCs w:val="28"/>
        </w:rPr>
        <w:lastRenderedPageBreak/>
        <w:t xml:space="preserve">оказано содействие в трудоустройстве 3 гражданам, было проведено 378 профилактические беседы. 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 w:rsidRPr="003F4FCB">
        <w:rPr>
          <w:rFonts w:ascii="Times New Roman" w:hAnsi="Times New Roman" w:cs="Times New Roman"/>
          <w:sz w:val="28"/>
          <w:szCs w:val="28"/>
        </w:rPr>
        <w:t>детей, оказавшихся в трудной жизненной ситуации  были</w:t>
      </w:r>
      <w:proofErr w:type="gramEnd"/>
      <w:r w:rsidRPr="003F4FCB">
        <w:rPr>
          <w:rFonts w:ascii="Times New Roman" w:hAnsi="Times New Roman" w:cs="Times New Roman"/>
          <w:sz w:val="28"/>
          <w:szCs w:val="28"/>
        </w:rPr>
        <w:t xml:space="preserve"> направлены для прохождения реабилитации, в социальные приюты по оказанию помощи семьям с детьми, находящимся в трудной жизненной ситуации, дом ребенка, где с детьми работают опытные педагоги-психологи, медики социальные работники. 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 xml:space="preserve">Октябрьский район продолжает участвовать в сборе средств, в рамках областного благотворительного марафона «Мир детства». Ведется работа по привлечению к сбору средств руководителей предприятий и организаций. </w:t>
      </w:r>
    </w:p>
    <w:p w:rsidR="003F4FCB" w:rsidRPr="003F4FCB" w:rsidRDefault="003F4FCB" w:rsidP="003F4FC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4FCB">
        <w:rPr>
          <w:sz w:val="28"/>
          <w:szCs w:val="28"/>
        </w:rPr>
        <w:tab/>
        <w:t>За отчетный период о</w:t>
      </w:r>
      <w:r w:rsidRPr="003F4FCB">
        <w:rPr>
          <w:color w:val="000000"/>
          <w:sz w:val="28"/>
          <w:szCs w:val="28"/>
        </w:rPr>
        <w:t>тделом по опеке и попечительству Администрации Октябрьского района проведена работа по организации благотворительных мероприятий по сбору средств и подготовки необходимой документации для оказания адресной социальной помощи многодетным, малообеспеченным семьям, семьям, воспитывающим детей-инвалидов. В рамках проведения областного благотворительного марафона «Мир детства»</w:t>
      </w:r>
      <w:r w:rsidRPr="003F4FCB">
        <w:rPr>
          <w:sz w:val="28"/>
          <w:szCs w:val="28"/>
        </w:rPr>
        <w:t xml:space="preserve"> в 2017 году 39 семей получили помощь в рамках областного благотворительного марафона «Мир детства</w:t>
      </w:r>
      <w:r w:rsidRPr="003F4FCB">
        <w:rPr>
          <w:b/>
          <w:sz w:val="28"/>
          <w:szCs w:val="28"/>
        </w:rPr>
        <w:t>»</w:t>
      </w:r>
      <w:r w:rsidRPr="003F4FCB">
        <w:rPr>
          <w:sz w:val="28"/>
          <w:szCs w:val="28"/>
        </w:rPr>
        <w:t xml:space="preserve"> более 500000 рублей. </w:t>
      </w:r>
      <w:r w:rsidRPr="003F4FCB">
        <w:rPr>
          <w:color w:val="000000"/>
          <w:sz w:val="28"/>
          <w:szCs w:val="28"/>
        </w:rPr>
        <w:t xml:space="preserve"> 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CB">
        <w:rPr>
          <w:rFonts w:ascii="Times New Roman" w:hAnsi="Times New Roman" w:cs="Times New Roman"/>
          <w:color w:val="000000"/>
          <w:sz w:val="28"/>
          <w:szCs w:val="28"/>
        </w:rPr>
        <w:t>Октябрьским районом в адрес благотворительного марафона «Мир детства» было перечислено около 70 тыс</w:t>
      </w:r>
      <w:proofErr w:type="gramStart"/>
      <w:r w:rsidRPr="003F4F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F4FCB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 xml:space="preserve">Лучшие семьи района –  семья </w:t>
      </w:r>
      <w:proofErr w:type="spellStart"/>
      <w:r w:rsidRPr="003F4FCB">
        <w:rPr>
          <w:rFonts w:ascii="Times New Roman" w:hAnsi="Times New Roman" w:cs="Times New Roman"/>
          <w:sz w:val="28"/>
          <w:szCs w:val="28"/>
        </w:rPr>
        <w:t>Негер</w:t>
      </w:r>
      <w:proofErr w:type="spellEnd"/>
      <w:r w:rsidRPr="003F4FCB"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spellStart"/>
      <w:r w:rsidRPr="003F4FCB">
        <w:rPr>
          <w:rFonts w:ascii="Times New Roman" w:hAnsi="Times New Roman" w:cs="Times New Roman"/>
          <w:sz w:val="28"/>
          <w:szCs w:val="28"/>
        </w:rPr>
        <w:t>Хаджибачировны</w:t>
      </w:r>
      <w:proofErr w:type="spellEnd"/>
      <w:r w:rsidRPr="003F4F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4FCB">
        <w:rPr>
          <w:rFonts w:ascii="Times New Roman" w:hAnsi="Times New Roman" w:cs="Times New Roman"/>
          <w:sz w:val="28"/>
          <w:szCs w:val="28"/>
        </w:rPr>
        <w:t>Негер</w:t>
      </w:r>
      <w:proofErr w:type="spellEnd"/>
      <w:r w:rsidRPr="003F4FCB">
        <w:rPr>
          <w:rFonts w:ascii="Times New Roman" w:hAnsi="Times New Roman" w:cs="Times New Roman"/>
          <w:sz w:val="28"/>
          <w:szCs w:val="28"/>
        </w:rPr>
        <w:t xml:space="preserve"> Василия Ивановича, а также семья Тарасовой Татьяны Васильевны и Тарасова Виктора Алексеевича  награждены нагрудным знаком «За любовь и верность». Опыт этих социально-ответственных семей, ведущих здоровый образ жизни, обеспечивающих надлежащую заботу о здоровье детей, их образовании, физическом, духовном, нравственном и культурном развитии, способствует укреплению института семьи в обществе.  Приемная семья Гребенниковой Ларисы Ивановны и Андрея Николаевича победили в конкурсе «Семья соловьиного края» в номинации «Милосердие». Семьи Октябрьского района принимали участие во Всероссийском фотоконкурсе «Семейный альбом» в номинации «Семейный фоторепортаж», «Семейный портрет», в конкурсе школьных сочинений в номинации «Мой самый близкий человек». 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FCB">
        <w:rPr>
          <w:rFonts w:ascii="Times New Roman" w:hAnsi="Times New Roman" w:cs="Times New Roman"/>
          <w:sz w:val="28"/>
          <w:szCs w:val="28"/>
        </w:rPr>
        <w:t>В День Защиты Детей для детей-сирот и детей, оставшихся без попечения родителей было проведено праздничное мероприятие в МКУК РДНТ с приглашением аниматора, детскими конкурсами, вручением сувениров и сладких призов, для детей из категории детей-сирот, детей, оставшихся без попечения родителей, детей из семей находящихся в трудной жизненной ситуации, было организовано праздничное мероприятие в кафе «</w:t>
      </w:r>
      <w:proofErr w:type="spellStart"/>
      <w:r w:rsidRPr="003F4FCB">
        <w:rPr>
          <w:rFonts w:ascii="Times New Roman" w:hAnsi="Times New Roman" w:cs="Times New Roman"/>
          <w:sz w:val="28"/>
          <w:szCs w:val="28"/>
        </w:rPr>
        <w:t>Элис</w:t>
      </w:r>
      <w:proofErr w:type="spellEnd"/>
      <w:r w:rsidRPr="003F4FCB">
        <w:rPr>
          <w:rFonts w:ascii="Times New Roman" w:hAnsi="Times New Roman" w:cs="Times New Roman"/>
          <w:sz w:val="28"/>
          <w:szCs w:val="28"/>
        </w:rPr>
        <w:t>» при поддержке ИП Давыдовой.</w:t>
      </w:r>
      <w:proofErr w:type="gramEnd"/>
      <w:r w:rsidRPr="003F4FCB">
        <w:rPr>
          <w:rFonts w:ascii="Times New Roman" w:hAnsi="Times New Roman" w:cs="Times New Roman"/>
          <w:sz w:val="28"/>
          <w:szCs w:val="28"/>
        </w:rPr>
        <w:t xml:space="preserve">  С целью привлечения внимания общественности к проблемам детства в этот день в районе были организованы и проведены различные мероприятия (конкурсы рисунков, спортивные праздники, фотовыставки, концерты, музыкальные викторины и т.д.), в которых принимали участие дети из семей различных категорий </w:t>
      </w:r>
      <w:r w:rsidRPr="003F4FCB">
        <w:rPr>
          <w:rFonts w:ascii="Times New Roman" w:hAnsi="Times New Roman" w:cs="Times New Roman"/>
          <w:sz w:val="28"/>
          <w:szCs w:val="28"/>
        </w:rPr>
        <w:lastRenderedPageBreak/>
        <w:t xml:space="preserve">(замещающих,  находящихся в трудной жизненной ситуации, социально-опасных).  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>В 2018 году продолжила осуществлять свою деятельность Национальная ассоциация приемных родителей, Национальная ассоциация родителей.</w:t>
      </w:r>
    </w:p>
    <w:p w:rsidR="003F4FCB" w:rsidRPr="003F4FCB" w:rsidRDefault="003F4FCB" w:rsidP="003F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 xml:space="preserve">На территории Октябрьского района свою деятельность осуществляет специалист по социальной работе ОКУ «Центр сопровождения», который оказывает содействие замещающим семьям при возникновении проблем психологической адаптации детей-сирот и детей, оставшихся без попечения родителей, иную помощь, регулярную психологическую помощь оказывает психолог Центра сопровождения. </w:t>
      </w:r>
      <w:proofErr w:type="gramStart"/>
      <w:r w:rsidRPr="003F4FCB">
        <w:rPr>
          <w:rFonts w:ascii="Times New Roman" w:hAnsi="Times New Roman" w:cs="Times New Roman"/>
          <w:sz w:val="28"/>
          <w:szCs w:val="28"/>
        </w:rPr>
        <w:t>В течение 2018 года  специалист по социальной работе осуществлял патронаж замещающих семей, содействовал в устройстве детей в ДОУ, организовывал и проводил занятия для замещающих родителей в клубе «Школа замещающих родителей», клубе «Выпускник», организовывал психологическую диагностику, оказывал помощь в оформлении документов по реализации прав ребенка, оставшегося без попечения родителей, воспитывающегося в замещающей семье.</w:t>
      </w:r>
      <w:proofErr w:type="gramEnd"/>
      <w:r w:rsidRPr="003F4FCB">
        <w:rPr>
          <w:rFonts w:ascii="Times New Roman" w:hAnsi="Times New Roman" w:cs="Times New Roman"/>
          <w:sz w:val="28"/>
          <w:szCs w:val="28"/>
        </w:rPr>
        <w:t xml:space="preserve"> За 2018 год специалистом по социальной работе была оказана помощь 32 гражданам  из числа детей-сирот, детей, оставшихся без попечения родителей в реализации права на жилое помещение и постановке на учет в ЦНЗ Октябрьского района, оказывалось содействие в устройстве детей-сирот, детей, оставшихся без попечения родителей на воспитание в семьи граждан.              </w:t>
      </w:r>
    </w:p>
    <w:p w:rsidR="003F4FCB" w:rsidRPr="003F4FCB" w:rsidRDefault="003F4FCB" w:rsidP="003F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ab/>
        <w:t>Ежемесячно проводятся координационные советы, на которых рассматривались вопросы оказания помощи семьям, находящимся в трудной жизненной ситуации различными специалистами (социальными педагогами, психологами, юристами, врачами). В рамках</w:t>
      </w:r>
      <w:r w:rsidRPr="003F4FCB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для индивидуальной работы с семьями, находящимися в трудной жизненной ситуации неоднократно привлекались медицинские работники, социальные работники, осуществляется межведомственное взаимодействие с органами и учреждениями системы профилактики безнадзорности и правонарушений.</w:t>
      </w:r>
      <w:r w:rsidRPr="003F4F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FCB" w:rsidRPr="003F4FCB" w:rsidRDefault="003F4FCB" w:rsidP="003F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ab/>
        <w:t xml:space="preserve">Специалисты отдела по опеке и попечительству Администрации района постоянно участвуют в заседаниях КДН и ЗП, проводят мероприятия направленные на снижение количества правонарушений совершаемых несовершеннолетними подопечными. На 31.12.2018 год на учете в КДН и ЗП состоял 1 ребенок из указанной категории. Специалисты отдела по опеке и попечительству представляют законные интересы несовершеннолетних и совершеннолетних подопечных во всех судах Октябрьского района (приняли участие более чем в 94 судебных заседаниях). </w:t>
      </w:r>
    </w:p>
    <w:p w:rsidR="003F4FCB" w:rsidRPr="003F4FCB" w:rsidRDefault="003F4FCB" w:rsidP="003F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ab/>
        <w:t>За 2018 год специалистами отдела по опеке и попечительству оказано гражданам более 135 услуг, сделано более 450 межведомственных запросов.</w:t>
      </w:r>
    </w:p>
    <w:p w:rsidR="0008343B" w:rsidRPr="003F4FCB" w:rsidRDefault="0008343B" w:rsidP="003F4F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F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151FAB" w:rsidRPr="003F4F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Октябрьского района работает </w:t>
      </w:r>
      <w:r w:rsidR="003F4FC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3F4F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учреждений культуры, главными задачами которых является  предоставление  населению  разнообразных услуг социально-культурного,  просветительного</w:t>
      </w:r>
      <w:r w:rsidRPr="00153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информационного и развлекательного характера, создание условий  для  </w:t>
      </w:r>
      <w:r w:rsidRPr="003F4F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самообразования,  организации досуга, развития творческих способностей, сохранение традиционной народной культуры.</w:t>
      </w:r>
    </w:p>
    <w:p w:rsidR="00BC3EDD" w:rsidRPr="003F4FCB" w:rsidRDefault="00BC3EDD" w:rsidP="00BC3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CB">
        <w:rPr>
          <w:rFonts w:ascii="Times New Roman" w:hAnsi="Times New Roman" w:cs="Times New Roman"/>
          <w:sz w:val="28"/>
          <w:szCs w:val="28"/>
        </w:rPr>
        <w:t>З</w:t>
      </w:r>
      <w:r w:rsidRPr="003F4FCB">
        <w:rPr>
          <w:rFonts w:ascii="Times New Roman" w:eastAsia="Calibri" w:hAnsi="Times New Roman" w:cs="Times New Roman"/>
          <w:sz w:val="28"/>
          <w:szCs w:val="28"/>
        </w:rPr>
        <w:t>а 2018 г.  в РДНТ проведено 242 мероприятия, что составило 44,6%  к прошлому году, 12,9% от общего числа мероприятий по плану.</w:t>
      </w:r>
    </w:p>
    <w:p w:rsidR="00BC3EDD" w:rsidRPr="003F4FCB" w:rsidRDefault="00BC3EDD" w:rsidP="00BC3E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CB">
        <w:rPr>
          <w:rFonts w:ascii="Times New Roman" w:eastAsia="Calibri" w:hAnsi="Times New Roman" w:cs="Times New Roman"/>
          <w:sz w:val="28"/>
          <w:szCs w:val="28"/>
        </w:rPr>
        <w:tab/>
        <w:t>Для молодежи проведено 26 мероприятий, для детей и подростков 102 мероприятия.  В среднем проводилось 20 мероприятий в месяц.</w:t>
      </w:r>
    </w:p>
    <w:p w:rsidR="00BC3EDD" w:rsidRPr="003F4FCB" w:rsidRDefault="00BC3EDD" w:rsidP="00BC3E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CB">
        <w:rPr>
          <w:rFonts w:ascii="Times New Roman" w:eastAsia="Calibri" w:hAnsi="Times New Roman" w:cs="Times New Roman"/>
          <w:sz w:val="28"/>
          <w:szCs w:val="28"/>
        </w:rPr>
        <w:tab/>
        <w:t>Посещаемость в 2018 г. составила 27480 человек, 85,5% к прошлому году, 34, 4% от общей посещаемости по району.</w:t>
      </w:r>
    </w:p>
    <w:p w:rsidR="00BC3EDD" w:rsidRPr="003F4FCB" w:rsidRDefault="00BC3EDD" w:rsidP="00BC3E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CB">
        <w:rPr>
          <w:rFonts w:ascii="Times New Roman" w:eastAsia="Calibri" w:hAnsi="Times New Roman" w:cs="Times New Roman"/>
          <w:sz w:val="28"/>
          <w:szCs w:val="28"/>
        </w:rPr>
        <w:tab/>
        <w:t>В среднем в месяц обслужено населения 2290 человек.</w:t>
      </w:r>
    </w:p>
    <w:p w:rsidR="00BC3EDD" w:rsidRPr="003F4FCB" w:rsidRDefault="00BC3EDD" w:rsidP="00BC3E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CB">
        <w:rPr>
          <w:rFonts w:ascii="Times New Roman" w:eastAsia="Calibri" w:hAnsi="Times New Roman" w:cs="Times New Roman"/>
          <w:sz w:val="28"/>
          <w:szCs w:val="28"/>
        </w:rPr>
        <w:tab/>
        <w:t xml:space="preserve">За год обслужено детей и подростков 2215  человек, молодежи 3447 человек. </w:t>
      </w:r>
    </w:p>
    <w:p w:rsidR="006A1768" w:rsidRPr="003F4FCB" w:rsidRDefault="006A1768" w:rsidP="00BC3EDD">
      <w:pPr>
        <w:pStyle w:val="aa"/>
        <w:ind w:firstLine="708"/>
        <w:jc w:val="both"/>
        <w:rPr>
          <w:sz w:val="28"/>
          <w:szCs w:val="28"/>
        </w:rPr>
      </w:pPr>
      <w:r w:rsidRPr="003F4FCB">
        <w:rPr>
          <w:sz w:val="28"/>
          <w:szCs w:val="28"/>
        </w:rPr>
        <w:t xml:space="preserve">В 2018 году при МКУК «РДНТ» продолжили работу ранее действующие клубные формирования: </w:t>
      </w:r>
      <w:proofErr w:type="gramStart"/>
      <w:r w:rsidRPr="003F4FCB">
        <w:rPr>
          <w:sz w:val="28"/>
          <w:szCs w:val="28"/>
        </w:rPr>
        <w:t>«Русские напевы», «</w:t>
      </w:r>
      <w:proofErr w:type="spellStart"/>
      <w:r w:rsidRPr="003F4FCB">
        <w:rPr>
          <w:sz w:val="28"/>
          <w:szCs w:val="28"/>
        </w:rPr>
        <w:t>Рябинушка</w:t>
      </w:r>
      <w:proofErr w:type="spellEnd"/>
      <w:r w:rsidRPr="003F4FCB">
        <w:rPr>
          <w:sz w:val="28"/>
          <w:szCs w:val="28"/>
        </w:rPr>
        <w:t>», «Русская песня», «Русские напевы», «Вдохновение», «Непоседы», «Веселые нотки», «Шалунишки», «Мастерица»,  «Фантазия, «Радуга бисера», «Импульс», «Грация», «Клуб любителей кино», «Озерки».</w:t>
      </w:r>
      <w:proofErr w:type="gramEnd"/>
    </w:p>
    <w:p w:rsidR="006A1768" w:rsidRDefault="006A1768" w:rsidP="006A1768">
      <w:pPr>
        <w:pStyle w:val="aa"/>
        <w:jc w:val="both"/>
        <w:rPr>
          <w:sz w:val="28"/>
          <w:szCs w:val="28"/>
        </w:rPr>
      </w:pPr>
      <w:r w:rsidRPr="003F4FCB">
        <w:rPr>
          <w:sz w:val="28"/>
          <w:szCs w:val="28"/>
        </w:rPr>
        <w:t xml:space="preserve">       С сентября начал свою работу ВИПК «На безымянной высоте» под руководством Романа Ванина,  где так же </w:t>
      </w:r>
      <w:proofErr w:type="gramStart"/>
      <w:r w:rsidRPr="003F4FCB">
        <w:rPr>
          <w:sz w:val="28"/>
          <w:szCs w:val="28"/>
        </w:rPr>
        <w:t>прошли ряд мероприятий</w:t>
      </w:r>
      <w:proofErr w:type="gramEnd"/>
      <w:r w:rsidRPr="003F4FCB">
        <w:rPr>
          <w:sz w:val="28"/>
          <w:szCs w:val="28"/>
        </w:rPr>
        <w:t xml:space="preserve"> </w:t>
      </w:r>
      <w:r>
        <w:rPr>
          <w:sz w:val="28"/>
          <w:szCs w:val="28"/>
        </w:rPr>
        <w:t>по добровольческому движению:</w:t>
      </w:r>
    </w:p>
    <w:p w:rsidR="006A1768" w:rsidRPr="00FC0838" w:rsidRDefault="006A1768" w:rsidP="006A1768">
      <w:pPr>
        <w:pStyle w:val="aa"/>
        <w:ind w:firstLine="708"/>
        <w:jc w:val="both"/>
        <w:rPr>
          <w:sz w:val="28"/>
          <w:szCs w:val="28"/>
        </w:rPr>
      </w:pPr>
      <w:r w:rsidRPr="00FC0838">
        <w:rPr>
          <w:sz w:val="28"/>
          <w:szCs w:val="28"/>
        </w:rPr>
        <w:t xml:space="preserve">- Цикл выставок вещей, найденных в поисковых экспедициях и применяемых в </w:t>
      </w:r>
      <w:proofErr w:type="spellStart"/>
      <w:r w:rsidRPr="00FC0838">
        <w:rPr>
          <w:sz w:val="28"/>
          <w:szCs w:val="28"/>
        </w:rPr>
        <w:t>Военн</w:t>
      </w:r>
      <w:proofErr w:type="gramStart"/>
      <w:r w:rsidRPr="00FC0838">
        <w:rPr>
          <w:sz w:val="28"/>
          <w:szCs w:val="28"/>
        </w:rPr>
        <w:t>о</w:t>
      </w:r>
      <w:proofErr w:type="spellEnd"/>
      <w:r w:rsidRPr="00FC0838">
        <w:rPr>
          <w:sz w:val="28"/>
          <w:szCs w:val="28"/>
        </w:rPr>
        <w:t>-</w:t>
      </w:r>
      <w:proofErr w:type="gramEnd"/>
      <w:r w:rsidRPr="00FC0838">
        <w:rPr>
          <w:sz w:val="28"/>
          <w:szCs w:val="28"/>
        </w:rPr>
        <w:t xml:space="preserve"> исторической реконструкции, </w:t>
      </w:r>
      <w:proofErr w:type="spellStart"/>
      <w:r w:rsidRPr="00FC0838">
        <w:rPr>
          <w:sz w:val="28"/>
          <w:szCs w:val="28"/>
        </w:rPr>
        <w:t>посвящ</w:t>
      </w:r>
      <w:proofErr w:type="spellEnd"/>
      <w:r w:rsidRPr="00FC0838">
        <w:rPr>
          <w:sz w:val="28"/>
          <w:szCs w:val="28"/>
        </w:rPr>
        <w:t xml:space="preserve">. 75 – </w:t>
      </w:r>
      <w:proofErr w:type="spellStart"/>
      <w:r w:rsidRPr="00FC0838">
        <w:rPr>
          <w:sz w:val="28"/>
          <w:szCs w:val="28"/>
        </w:rPr>
        <w:t>летию</w:t>
      </w:r>
      <w:proofErr w:type="spellEnd"/>
      <w:r w:rsidRPr="00FC0838">
        <w:rPr>
          <w:sz w:val="28"/>
          <w:szCs w:val="28"/>
        </w:rPr>
        <w:t xml:space="preserve"> Победы в Курской битве. Школа № 51. Г. Курск. (Волонтёрское движение). Председатель КРМОО ВИПК «На безымянной высоте»;</w:t>
      </w:r>
    </w:p>
    <w:p w:rsidR="006A1768" w:rsidRDefault="006A1768" w:rsidP="006A176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Военно-</w:t>
      </w:r>
      <w:r w:rsidRPr="00FC0838">
        <w:rPr>
          <w:sz w:val="28"/>
          <w:szCs w:val="28"/>
        </w:rPr>
        <w:t>ис</w:t>
      </w:r>
      <w:r>
        <w:rPr>
          <w:sz w:val="28"/>
          <w:szCs w:val="28"/>
        </w:rPr>
        <w:t>торической реконструкции боя В.О.</w:t>
      </w:r>
      <w:r w:rsidRPr="00FC0838">
        <w:rPr>
          <w:sz w:val="28"/>
          <w:szCs w:val="28"/>
        </w:rPr>
        <w:t>В. «</w:t>
      </w:r>
      <w:r>
        <w:rPr>
          <w:sz w:val="28"/>
          <w:szCs w:val="28"/>
        </w:rPr>
        <w:t xml:space="preserve">Сталинград», посвященная </w:t>
      </w:r>
      <w:proofErr w:type="spellStart"/>
      <w:proofErr w:type="gramStart"/>
      <w:r>
        <w:rPr>
          <w:sz w:val="28"/>
          <w:szCs w:val="28"/>
        </w:rPr>
        <w:t>контр-</w:t>
      </w:r>
      <w:r w:rsidRPr="00FC0838">
        <w:rPr>
          <w:sz w:val="28"/>
          <w:szCs w:val="28"/>
        </w:rPr>
        <w:t>наступлению</w:t>
      </w:r>
      <w:proofErr w:type="spellEnd"/>
      <w:proofErr w:type="gramEnd"/>
      <w:r w:rsidRPr="00FC0838">
        <w:rPr>
          <w:sz w:val="28"/>
          <w:szCs w:val="28"/>
        </w:rPr>
        <w:t xml:space="preserve"> под Сталинград в 1942 г.  в  г. Ступино, Московская область. </w:t>
      </w:r>
    </w:p>
    <w:p w:rsidR="006A1768" w:rsidRDefault="006A1768" w:rsidP="006A176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прошел отчетный концерт клубных формирований, смотр - конкурс  </w:t>
      </w:r>
      <w:r w:rsidRPr="00FC0838">
        <w:rPr>
          <w:sz w:val="28"/>
          <w:szCs w:val="28"/>
        </w:rPr>
        <w:t>«Отдых. Творчество. Досуг».</w:t>
      </w:r>
      <w:r>
        <w:rPr>
          <w:b/>
          <w:sz w:val="28"/>
          <w:szCs w:val="28"/>
        </w:rPr>
        <w:t xml:space="preserve"> </w:t>
      </w:r>
      <w:r w:rsidRPr="006159D6">
        <w:rPr>
          <w:sz w:val="28"/>
          <w:szCs w:val="28"/>
        </w:rPr>
        <w:t>Большинство номеров выступающих были посвящены родному краю, его</w:t>
      </w:r>
      <w:r>
        <w:rPr>
          <w:sz w:val="28"/>
          <w:szCs w:val="28"/>
        </w:rPr>
        <w:t xml:space="preserve"> природе, военной тематике. Молодёжь демонстрировала не только народные песни и танцы, но и современную хореографию. </w:t>
      </w:r>
      <w:proofErr w:type="gramStart"/>
      <w:r>
        <w:rPr>
          <w:sz w:val="28"/>
          <w:szCs w:val="28"/>
        </w:rPr>
        <w:t>Интересными</w:t>
      </w:r>
      <w:proofErr w:type="gramEnd"/>
      <w:r>
        <w:rPr>
          <w:sz w:val="28"/>
          <w:szCs w:val="28"/>
        </w:rPr>
        <w:t xml:space="preserve"> и поучительными стали театральные постановки, эмоциональным художественное чтение. На протяжении всей концертной программы дарований поддерживали их старшие наставник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директора сельских Домов культуры, руководители ансамблей и коллективов. В завершении мероприятия всем были вручены благодарственные письма и дипломы. Каждый нашел свою награду,  в том числе и методический отдел РДНТ, который был отмечен оргкомитетом областного Дома народного творчества.</w:t>
      </w:r>
    </w:p>
    <w:p w:rsidR="006A1768" w:rsidRPr="006A1768" w:rsidRDefault="006A1768" w:rsidP="005663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ab/>
        <w:t>Налажено сотрудничество с другими организациями такие как: полиция, больница, церковь, школы, дет</w:t>
      </w:r>
      <w:proofErr w:type="gramStart"/>
      <w:r w:rsidRPr="006A176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A1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176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A1768">
        <w:rPr>
          <w:rFonts w:ascii="Times New Roman" w:eastAsia="Calibri" w:hAnsi="Times New Roman" w:cs="Times New Roman"/>
          <w:sz w:val="28"/>
          <w:szCs w:val="28"/>
        </w:rPr>
        <w:t>адики, библиотека, ОРМОО ВИПК «Дороги войны», СХА, Курская филармония, ОДНТ и др.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ab/>
      </w:r>
      <w:r w:rsidRPr="006A1768">
        <w:rPr>
          <w:rFonts w:ascii="Times New Roman" w:eastAsia="Calibri" w:hAnsi="Times New Roman" w:cs="Times New Roman"/>
          <w:b/>
          <w:sz w:val="28"/>
          <w:szCs w:val="28"/>
        </w:rPr>
        <w:t xml:space="preserve">В 2018 году  было приобретено: 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A1768">
        <w:rPr>
          <w:rFonts w:ascii="Times New Roman" w:eastAsia="Calibri" w:hAnsi="Times New Roman" w:cs="Times New Roman"/>
          <w:sz w:val="28"/>
          <w:szCs w:val="28"/>
        </w:rPr>
        <w:t>концертные костюмы- 40000 р.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>- костюм казачий- 8220 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>- активная акустическая  система, вокальная система- 98930 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активный </w:t>
      </w:r>
      <w:proofErr w:type="spellStart"/>
      <w:r w:rsidRPr="006A1768">
        <w:rPr>
          <w:rFonts w:ascii="Times New Roman" w:eastAsia="Calibri" w:hAnsi="Times New Roman" w:cs="Times New Roman"/>
          <w:sz w:val="28"/>
          <w:szCs w:val="28"/>
        </w:rPr>
        <w:t>самбвуфер</w:t>
      </w:r>
      <w:proofErr w:type="spellEnd"/>
      <w:r w:rsidRPr="006A1768">
        <w:rPr>
          <w:rFonts w:ascii="Times New Roman" w:eastAsia="Calibri" w:hAnsi="Times New Roman" w:cs="Times New Roman"/>
          <w:sz w:val="28"/>
          <w:szCs w:val="28"/>
        </w:rPr>
        <w:t>- 99900р.;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 xml:space="preserve">- система </w:t>
      </w:r>
      <w:proofErr w:type="spellStart"/>
      <w:r w:rsidRPr="006A1768">
        <w:rPr>
          <w:rFonts w:ascii="Times New Roman" w:eastAsia="Calibri" w:hAnsi="Times New Roman" w:cs="Times New Roman"/>
          <w:sz w:val="28"/>
          <w:szCs w:val="28"/>
        </w:rPr>
        <w:t>ямаха</w:t>
      </w:r>
      <w:proofErr w:type="spellEnd"/>
      <w:r w:rsidRPr="006A1768">
        <w:rPr>
          <w:rFonts w:ascii="Times New Roman" w:eastAsia="Calibri" w:hAnsi="Times New Roman" w:cs="Times New Roman"/>
          <w:sz w:val="28"/>
          <w:szCs w:val="28"/>
        </w:rPr>
        <w:t>- 97800 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>- ноутбук- 60990 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>- компьютер- 36930 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>- монитор- 10002 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A1768">
        <w:rPr>
          <w:rFonts w:ascii="Times New Roman" w:eastAsia="Calibri" w:hAnsi="Times New Roman" w:cs="Times New Roman"/>
          <w:sz w:val="28"/>
          <w:szCs w:val="28"/>
        </w:rPr>
        <w:t>мокрофон</w:t>
      </w:r>
      <w:proofErr w:type="spellEnd"/>
      <w:r w:rsidRPr="006A1768">
        <w:rPr>
          <w:rFonts w:ascii="Times New Roman" w:eastAsia="Calibri" w:hAnsi="Times New Roman" w:cs="Times New Roman"/>
          <w:sz w:val="28"/>
          <w:szCs w:val="28"/>
        </w:rPr>
        <w:t>- 56480 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>- звуковая карта- 16700 р.;</w:t>
      </w:r>
    </w:p>
    <w:p w:rsidR="006A1768" w:rsidRPr="006A1768" w:rsidRDefault="006A1768" w:rsidP="006A17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68">
        <w:rPr>
          <w:rFonts w:ascii="Times New Roman" w:eastAsia="Calibri" w:hAnsi="Times New Roman" w:cs="Times New Roman"/>
          <w:sz w:val="28"/>
          <w:szCs w:val="28"/>
        </w:rPr>
        <w:t>- ноутбук- 44698 р.;</w:t>
      </w:r>
    </w:p>
    <w:p w:rsidR="006A1768" w:rsidRPr="005663FE" w:rsidRDefault="006A1768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>- МФУ- 28647 р.;</w:t>
      </w:r>
    </w:p>
    <w:p w:rsidR="006A1768" w:rsidRPr="005663FE" w:rsidRDefault="006A1768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>- наушники- 11200 р</w:t>
      </w:r>
      <w:proofErr w:type="gramStart"/>
      <w:r w:rsidRPr="005663FE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5663FE" w:rsidRPr="005663FE" w:rsidRDefault="005663FE" w:rsidP="0056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Библиотека является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</w:t>
      </w:r>
      <w:proofErr w:type="spellStart"/>
      <w:r w:rsidRPr="005663FE">
        <w:rPr>
          <w:rFonts w:ascii="Times New Roman" w:eastAsia="Calibri" w:hAnsi="Times New Roman" w:cs="Times New Roman"/>
          <w:sz w:val="28"/>
          <w:szCs w:val="28"/>
        </w:rPr>
        <w:t>социокультурного</w:t>
      </w:r>
      <w:proofErr w:type="spell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пространства чтения, социализации людей, вовлечению их в общественную и культурную жизнь, снижению социальной напряженности в обществе.</w:t>
      </w:r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>В 2018 году в Октябрьском районе функционировало 10 муниципальных библиотек: МКУК «</w:t>
      </w:r>
      <w:proofErr w:type="spellStart"/>
      <w:r w:rsidRPr="005663FE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библиотека», детская библиотека – филиал и 8 сельских библиотек – филиалов.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Активные читатели в библиотеках объединяются в клубы по интересам и любительские объединения, например для пожилых людей («Надежда»), для подростков («Общение»),</w:t>
      </w:r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  <w:r w:rsidRPr="005663FE">
        <w:rPr>
          <w:rFonts w:ascii="Times New Roman" w:eastAsia="Calibri" w:hAnsi="Times New Roman" w:cs="Times New Roman"/>
          <w:sz w:val="28"/>
          <w:szCs w:val="28"/>
        </w:rPr>
        <w:t>для любителей поэзии (</w:t>
      </w:r>
      <w:r w:rsidRPr="005663FE">
        <w:rPr>
          <w:rFonts w:ascii="Times New Roman" w:hAnsi="Times New Roman" w:cs="Times New Roman"/>
          <w:sz w:val="28"/>
          <w:szCs w:val="28"/>
        </w:rPr>
        <w:t xml:space="preserve">литературное объединение «Сейм»), </w:t>
      </w: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для творческих людей («Друзья библиотеки»), увлеченных шахматами («Шахматный клуб») и др. 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Это позволяет социально – незащищенным слоям населения вести полноценную жизнь, насыщенную организованным досугом.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В 2018 году к сети Интернет были подключены все библиотеки, что составило 100% от общего числа библиотек.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 29 ноября 2018 года </w:t>
      </w:r>
      <w:proofErr w:type="spellStart"/>
      <w:r w:rsidRPr="005663FE">
        <w:rPr>
          <w:rFonts w:ascii="Times New Roman" w:eastAsia="Calibri" w:hAnsi="Times New Roman" w:cs="Times New Roman"/>
          <w:sz w:val="28"/>
          <w:szCs w:val="28"/>
        </w:rPr>
        <w:t>Межпоселенческой</w:t>
      </w:r>
      <w:proofErr w:type="spell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библиотеке был присвоен статус модельной. Это третья модельная библиотека в районе (</w:t>
      </w:r>
      <w:proofErr w:type="spellStart"/>
      <w:r w:rsidRPr="005663FE">
        <w:rPr>
          <w:rFonts w:ascii="Times New Roman" w:eastAsia="Calibri" w:hAnsi="Times New Roman" w:cs="Times New Roman"/>
          <w:sz w:val="28"/>
          <w:szCs w:val="28"/>
        </w:rPr>
        <w:t>Черницынская</w:t>
      </w:r>
      <w:proofErr w:type="spell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сельская модельная библиотека – филиал была открыта в 2008 году, Октябрьская детская библиотека-филиал – в 2017г.).  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2008 году, Октябрьская детская библиотека-филиал – в 2017г.).    </w:t>
      </w:r>
      <w:proofErr w:type="gramEnd"/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663FE">
        <w:rPr>
          <w:rFonts w:ascii="Times New Roman" w:eastAsia="Calibri" w:hAnsi="Times New Roman" w:cs="Times New Roman"/>
          <w:b/>
          <w:sz w:val="28"/>
          <w:szCs w:val="28"/>
        </w:rPr>
        <w:t xml:space="preserve">Приобретено новых книг в 2018 году: </w:t>
      </w:r>
      <w:r w:rsidRPr="005663FE">
        <w:rPr>
          <w:rFonts w:ascii="Times New Roman" w:eastAsia="Calibri" w:hAnsi="Times New Roman" w:cs="Times New Roman"/>
          <w:sz w:val="28"/>
          <w:szCs w:val="28"/>
        </w:rPr>
        <w:t>115 экз., на сумму 16151 руб. (из местного бюджета и Комитета по культуре.) Дополнительно из местного бюджета было приобретено 504 экз. книг на сумму  58405 руб.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b/>
          <w:sz w:val="28"/>
          <w:szCs w:val="28"/>
        </w:rPr>
        <w:t xml:space="preserve">Подписка 1-е полугодие 2018 года: </w:t>
      </w:r>
      <w:r w:rsidRPr="005663FE">
        <w:rPr>
          <w:rFonts w:ascii="Times New Roman" w:eastAsia="Calibri" w:hAnsi="Times New Roman" w:cs="Times New Roman"/>
          <w:sz w:val="28"/>
          <w:szCs w:val="28"/>
        </w:rPr>
        <w:t>26 наименований газет и журналов на сумму 30287,54 руб.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b/>
          <w:sz w:val="28"/>
          <w:szCs w:val="28"/>
        </w:rPr>
        <w:t xml:space="preserve">Подписка 2-е полугодие 2018 года: </w:t>
      </w:r>
      <w:r w:rsidRPr="005663FE">
        <w:rPr>
          <w:rFonts w:ascii="Times New Roman" w:eastAsia="Calibri" w:hAnsi="Times New Roman" w:cs="Times New Roman"/>
          <w:sz w:val="28"/>
          <w:szCs w:val="28"/>
        </w:rPr>
        <w:t>32 наименования газет и журналов на сумму 39950,69 руб.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Техническое оснащение: </w:t>
      </w: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2 ПК, стационарный телефон, МФУ, ксерокс - имелось, приобретен 1 ноутбук, проектор и экран (90000 руб.) </w:t>
      </w:r>
      <w:proofErr w:type="spellStart"/>
      <w:r w:rsidRPr="005663FE">
        <w:rPr>
          <w:rFonts w:ascii="Times New Roman" w:eastAsia="Calibri" w:hAnsi="Times New Roman" w:cs="Times New Roman"/>
          <w:sz w:val="28"/>
          <w:szCs w:val="28"/>
        </w:rPr>
        <w:t>Интернет-Ростелеком</w:t>
      </w:r>
      <w:proofErr w:type="spellEnd"/>
      <w:r w:rsidRPr="005663FE">
        <w:rPr>
          <w:rFonts w:ascii="Times New Roman" w:eastAsia="Calibri" w:hAnsi="Times New Roman" w:cs="Times New Roman"/>
          <w:sz w:val="28"/>
          <w:szCs w:val="28"/>
        </w:rPr>
        <w:t>,</w:t>
      </w:r>
      <w:proofErr w:type="gramStart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b/>
          <w:sz w:val="28"/>
          <w:szCs w:val="28"/>
        </w:rPr>
        <w:t xml:space="preserve">Ремонт: </w:t>
      </w: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выравнивание и покраска стен, замена проводки и светильников, установка подвесного потолка, замена оконных блоков и дверных полотен. </w:t>
      </w:r>
      <w:proofErr w:type="gramStart"/>
      <w:r w:rsidRPr="005663FE">
        <w:rPr>
          <w:rFonts w:ascii="Times New Roman" w:eastAsia="Calibri" w:hAnsi="Times New Roman" w:cs="Times New Roman"/>
          <w:sz w:val="28"/>
          <w:szCs w:val="28"/>
        </w:rPr>
        <w:t>Постелен</w:t>
      </w:r>
      <w:proofErr w:type="gram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63FE">
        <w:rPr>
          <w:rFonts w:ascii="Times New Roman" w:eastAsia="Calibri" w:hAnsi="Times New Roman" w:cs="Times New Roman"/>
          <w:sz w:val="28"/>
          <w:szCs w:val="28"/>
        </w:rPr>
        <w:t>ламинат</w:t>
      </w:r>
      <w:proofErr w:type="spell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, имеется противопожарная сигнализация. 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lastRenderedPageBreak/>
        <w:t>Всего израсходовано на ремонтные работы – 1176000 руб.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b/>
          <w:sz w:val="28"/>
          <w:szCs w:val="28"/>
        </w:rPr>
        <w:t xml:space="preserve">Библиотечная мебель: </w:t>
      </w: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приобретены выставочные стеллажи, читательские столы, </w:t>
      </w:r>
      <w:proofErr w:type="spellStart"/>
      <w:r w:rsidRPr="005663FE">
        <w:rPr>
          <w:rFonts w:ascii="Times New Roman" w:eastAsia="Calibri" w:hAnsi="Times New Roman" w:cs="Times New Roman"/>
          <w:sz w:val="28"/>
          <w:szCs w:val="28"/>
        </w:rPr>
        <w:t>кафедра-ресепшен</w:t>
      </w:r>
      <w:proofErr w:type="spellEnd"/>
      <w:r w:rsidRPr="005663FE">
        <w:rPr>
          <w:rFonts w:ascii="Times New Roman" w:eastAsia="Calibri" w:hAnsi="Times New Roman" w:cs="Times New Roman"/>
          <w:sz w:val="28"/>
          <w:szCs w:val="28"/>
        </w:rPr>
        <w:t>, накопитель для газет на сумму 150000 руб.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b/>
          <w:sz w:val="28"/>
          <w:szCs w:val="28"/>
        </w:rPr>
        <w:t xml:space="preserve">Израсходовано на модернизацию библиотеки: </w:t>
      </w:r>
      <w:r w:rsidRPr="005663FE">
        <w:rPr>
          <w:rFonts w:ascii="Times New Roman" w:eastAsia="Calibri" w:hAnsi="Times New Roman" w:cs="Times New Roman"/>
          <w:sz w:val="28"/>
          <w:szCs w:val="28"/>
        </w:rPr>
        <w:t>на приобретение жалюзи израсходовано 39000 руб., услуги дизайнерского центра «Славянская компания» - 50000 руб.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 По инициативе Курского регионального отделения партии «Единая Россия» при МКУК «</w:t>
      </w:r>
      <w:proofErr w:type="spellStart"/>
      <w:r w:rsidRPr="005663FE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библиотека» Октябрьского района </w:t>
      </w:r>
      <w:proofErr w:type="gramStart"/>
      <w:r w:rsidRPr="005663FE">
        <w:rPr>
          <w:rFonts w:ascii="Times New Roman" w:eastAsia="Calibri" w:hAnsi="Times New Roman" w:cs="Times New Roman"/>
          <w:sz w:val="28"/>
          <w:szCs w:val="28"/>
        </w:rPr>
        <w:t>организован</w:t>
      </w:r>
      <w:proofErr w:type="gramEnd"/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и долгие годы работает Университет пожилого человека «Золотой возраст». 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>В нем зарегистрировано 126 слушателей. Члены Университета ведут активную общественную жизнь. В университете действуют следующие факультеты: народное творчество, духовное возрождение и православие, информатика, сад и огород, здоровье, информатика.</w:t>
      </w:r>
    </w:p>
    <w:p w:rsidR="005663FE" w:rsidRPr="005663FE" w:rsidRDefault="005663FE" w:rsidP="002470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Активно продолжает свою работу литературное объединение «Душевный перезвон». Участники объединения публикуют свои стихи и прозу на страницах местной газеты «Районные вести», издают сборники своих произведений, участвуют в различных литературных конкурсах.   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Охват населения библиотечным обслуживанием составляет 32 %.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Всего в районе 7851 читателей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Из них дети – 3340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Молодежь – 1883</w:t>
      </w: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FE">
        <w:rPr>
          <w:rFonts w:ascii="Times New Roman" w:eastAsia="Calibri" w:hAnsi="Times New Roman" w:cs="Times New Roman"/>
          <w:sz w:val="28"/>
          <w:szCs w:val="28"/>
        </w:rPr>
        <w:t xml:space="preserve">      Взрослые – 2628.</w:t>
      </w:r>
    </w:p>
    <w:p w:rsidR="005663FE" w:rsidRPr="00C60DD7" w:rsidRDefault="005663FE" w:rsidP="00C60D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D7">
        <w:rPr>
          <w:rFonts w:ascii="Times New Roman" w:eastAsia="Calibri" w:hAnsi="Times New Roman" w:cs="Times New Roman"/>
          <w:sz w:val="28"/>
          <w:szCs w:val="28"/>
        </w:rPr>
        <w:t>Контрольные показатели всех библиотек района имеют пусть небольшую, но неизменную динамику роста.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на территории района  планируется</w:t>
      </w:r>
      <w:r w:rsidRPr="00C60DD7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>- капитальный ремонт крыши детского сада «Радуга», стоимостью 1,3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>- капитальный ремонт 1-го этажа здания детского сада «Радуга», стоимостью 4,2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 xml:space="preserve">- капитальный ремонт крыши и здания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Черницынской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 СОШ – 7,1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 xml:space="preserve">- строительство дороги в д.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Артюховка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 – 16,9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 xml:space="preserve">- строительство подъезда к п. Скрипкин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Плотавского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 (2 этап) – 8,3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>- строительство подъезда к д. Филиппова Филипповского сельсовета Октябрьского района Курской области. 2 этап – 13,5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>- строительство автомобильной дороги к объектам мясохладобойн</w:t>
      </w:r>
      <w:proofErr w:type="gramStart"/>
      <w:r w:rsidRPr="00C60DD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60D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>» - 35,9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>- установление границ 32-х населенных пунктов Октябрьского района – 2,1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>- обеспечение жильем 3-х молодых семей района – 1,8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lastRenderedPageBreak/>
        <w:t>-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– 4,0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 xml:space="preserve">- завершение разработки проектной документации на строительство автомобильных дорог в д.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Лютчина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, Свиридова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 сельсовета и д. Волобуева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Старковского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 сельсовета – 0,8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 xml:space="preserve">- капитальный ремонт здания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Плотавского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 СДК – 4,0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 xml:space="preserve">- разработка проектной документации на строительство водозабора в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60DD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60DD7">
        <w:rPr>
          <w:rFonts w:ascii="Times New Roman" w:hAnsi="Times New Roman" w:cs="Times New Roman"/>
          <w:sz w:val="28"/>
          <w:szCs w:val="28"/>
        </w:rPr>
        <w:t>нахина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 – 1,5 млн. рублей;</w:t>
      </w:r>
    </w:p>
    <w:p w:rsidR="00C60DD7" w:rsidRP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 xml:space="preserve">- замена ветхих окон в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Большедолженковской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Дьяконовской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DD7">
        <w:rPr>
          <w:rFonts w:ascii="Times New Roman" w:hAnsi="Times New Roman" w:cs="Times New Roman"/>
          <w:sz w:val="28"/>
          <w:szCs w:val="28"/>
        </w:rPr>
        <w:t>Половневской</w:t>
      </w:r>
      <w:proofErr w:type="spellEnd"/>
      <w:r w:rsidRPr="00C60D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0DD7">
        <w:rPr>
          <w:rFonts w:ascii="Times New Roman" w:hAnsi="Times New Roman" w:cs="Times New Roman"/>
          <w:sz w:val="28"/>
          <w:szCs w:val="28"/>
        </w:rPr>
        <w:t>Филипповской</w:t>
      </w:r>
      <w:proofErr w:type="gramEnd"/>
      <w:r w:rsidRPr="00C60DD7">
        <w:rPr>
          <w:rFonts w:ascii="Times New Roman" w:hAnsi="Times New Roman" w:cs="Times New Roman"/>
          <w:sz w:val="28"/>
          <w:szCs w:val="28"/>
        </w:rPr>
        <w:t xml:space="preserve"> СОШ – 1,0 млн. рублей;</w:t>
      </w:r>
    </w:p>
    <w:p w:rsidR="00C60DD7" w:rsidRDefault="00C60DD7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D7">
        <w:rPr>
          <w:rFonts w:ascii="Times New Roman" w:hAnsi="Times New Roman" w:cs="Times New Roman"/>
          <w:sz w:val="28"/>
          <w:szCs w:val="28"/>
        </w:rPr>
        <w:t>- разработка проектной документации на газификацию Филиппов</w:t>
      </w:r>
      <w:r w:rsidR="00847F66">
        <w:rPr>
          <w:rFonts w:ascii="Times New Roman" w:hAnsi="Times New Roman" w:cs="Times New Roman"/>
          <w:sz w:val="28"/>
          <w:szCs w:val="28"/>
        </w:rPr>
        <w:t>ской СОШ – 0,35 млн. рублей;</w:t>
      </w:r>
    </w:p>
    <w:p w:rsidR="00847F66" w:rsidRDefault="00847F66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завершение проектирования строительства водопроводных сетей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Н-Воробжа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многодетных семей и детей сирот</w:t>
      </w:r>
      <w:r w:rsidR="00457F8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1.2 м</w:t>
      </w:r>
      <w:r w:rsidR="00457F8B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F8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F66" w:rsidRDefault="00847F66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ремонт актового зала МКОУ «Ленинская СОШ» - 1 млн. рублей;</w:t>
      </w:r>
      <w:proofErr w:type="gramEnd"/>
    </w:p>
    <w:p w:rsidR="00847F66" w:rsidRDefault="00847F66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дорог по программе съезда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де</w:t>
      </w:r>
      <w:r w:rsidR="00166D1A">
        <w:rPr>
          <w:rFonts w:ascii="Times New Roman" w:hAnsi="Times New Roman" w:cs="Times New Roman"/>
          <w:sz w:val="28"/>
          <w:szCs w:val="28"/>
        </w:rPr>
        <w:t xml:space="preserve">ревня </w:t>
      </w:r>
      <w:proofErr w:type="spellStart"/>
      <w:r w:rsidR="00166D1A">
        <w:rPr>
          <w:rFonts w:ascii="Times New Roman" w:hAnsi="Times New Roman" w:cs="Times New Roman"/>
          <w:sz w:val="28"/>
          <w:szCs w:val="28"/>
        </w:rPr>
        <w:t>Ройково</w:t>
      </w:r>
      <w:proofErr w:type="spellEnd"/>
      <w:r w:rsidR="00166D1A">
        <w:rPr>
          <w:rFonts w:ascii="Times New Roman" w:hAnsi="Times New Roman" w:cs="Times New Roman"/>
          <w:sz w:val="28"/>
          <w:szCs w:val="28"/>
        </w:rPr>
        <w:t xml:space="preserve"> и улица </w:t>
      </w:r>
      <w:proofErr w:type="spellStart"/>
      <w:r w:rsidR="00166D1A">
        <w:rPr>
          <w:rFonts w:ascii="Times New Roman" w:hAnsi="Times New Roman" w:cs="Times New Roman"/>
          <w:sz w:val="28"/>
          <w:szCs w:val="28"/>
        </w:rPr>
        <w:t>Листьянка</w:t>
      </w:r>
      <w:proofErr w:type="spellEnd"/>
      <w:r w:rsidR="00166D1A">
        <w:rPr>
          <w:rFonts w:ascii="Times New Roman" w:hAnsi="Times New Roman" w:cs="Times New Roman"/>
          <w:sz w:val="28"/>
          <w:szCs w:val="28"/>
        </w:rPr>
        <w:t>;</w:t>
      </w:r>
      <w:r w:rsidR="00F21A48">
        <w:rPr>
          <w:rFonts w:ascii="Times New Roman" w:hAnsi="Times New Roman" w:cs="Times New Roman"/>
          <w:sz w:val="28"/>
          <w:szCs w:val="28"/>
        </w:rPr>
        <w:t xml:space="preserve"> с. Дьяконово</w:t>
      </w:r>
      <w:r w:rsidR="007D71E4">
        <w:rPr>
          <w:rFonts w:ascii="Times New Roman" w:hAnsi="Times New Roman" w:cs="Times New Roman"/>
          <w:sz w:val="28"/>
          <w:szCs w:val="28"/>
        </w:rPr>
        <w:t xml:space="preserve"> ул. Красной Звезды, 2-ой околоток;</w:t>
      </w:r>
    </w:p>
    <w:p w:rsidR="007D71E4" w:rsidRDefault="007D71E4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проектирование на строительство дорог </w:t>
      </w:r>
      <w:r w:rsidR="00457F8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57F8B">
        <w:rPr>
          <w:rFonts w:ascii="Times New Roman" w:hAnsi="Times New Roman" w:cs="Times New Roman"/>
          <w:sz w:val="28"/>
          <w:szCs w:val="28"/>
        </w:rPr>
        <w:t>Черницыно</w:t>
      </w:r>
      <w:proofErr w:type="spellEnd"/>
      <w:r w:rsidR="00457F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ул. Набережная,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Ройково</w:t>
      </w:r>
      <w:proofErr w:type="spellEnd"/>
      <w:r w:rsidR="00457F8B">
        <w:rPr>
          <w:rFonts w:ascii="Times New Roman" w:hAnsi="Times New Roman" w:cs="Times New Roman"/>
          <w:sz w:val="28"/>
          <w:szCs w:val="28"/>
        </w:rPr>
        <w:t>, ул. В-Набережная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7F8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457F8B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457F8B">
        <w:rPr>
          <w:rFonts w:ascii="Times New Roman" w:hAnsi="Times New Roman" w:cs="Times New Roman"/>
          <w:sz w:val="28"/>
          <w:szCs w:val="28"/>
        </w:rPr>
        <w:t>: ул. Зеленая, ул. Народная – 1.6 млн. рублей;</w:t>
      </w:r>
      <w:proofErr w:type="gramEnd"/>
    </w:p>
    <w:p w:rsidR="007D71E4" w:rsidRDefault="007D71E4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8 семей из аварийного жилья стоимость 10 млн. рублей.</w:t>
      </w:r>
    </w:p>
    <w:p w:rsidR="00847F66" w:rsidRPr="00C60DD7" w:rsidRDefault="00847F66" w:rsidP="00C6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DD7" w:rsidRDefault="00C60DD7" w:rsidP="00C60DD7">
      <w:pPr>
        <w:ind w:firstLine="567"/>
        <w:jc w:val="both"/>
        <w:rPr>
          <w:sz w:val="28"/>
          <w:szCs w:val="28"/>
        </w:rPr>
      </w:pPr>
    </w:p>
    <w:p w:rsidR="00C60DD7" w:rsidRDefault="00C60DD7" w:rsidP="00C60D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DD7" w:rsidRPr="005663FE" w:rsidRDefault="00C60DD7" w:rsidP="00C60D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FE" w:rsidRPr="005663FE" w:rsidRDefault="005663FE" w:rsidP="00566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63FE" w:rsidRPr="005663FE" w:rsidSect="00E56A66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69E67621"/>
    <w:multiLevelType w:val="hybridMultilevel"/>
    <w:tmpl w:val="980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C1A5E"/>
    <w:rsid w:val="000152EC"/>
    <w:rsid w:val="00056EB6"/>
    <w:rsid w:val="000708F5"/>
    <w:rsid w:val="00070EB6"/>
    <w:rsid w:val="0008343B"/>
    <w:rsid w:val="00087AD4"/>
    <w:rsid w:val="00094533"/>
    <w:rsid w:val="000A6F3A"/>
    <w:rsid w:val="000D1109"/>
    <w:rsid w:val="000E5E7F"/>
    <w:rsid w:val="00104E8B"/>
    <w:rsid w:val="0012358F"/>
    <w:rsid w:val="00132C96"/>
    <w:rsid w:val="0014426C"/>
    <w:rsid w:val="00147D84"/>
    <w:rsid w:val="00151FAB"/>
    <w:rsid w:val="00153C8A"/>
    <w:rsid w:val="00166D1A"/>
    <w:rsid w:val="001860FD"/>
    <w:rsid w:val="001F1640"/>
    <w:rsid w:val="001F2D1A"/>
    <w:rsid w:val="001F5B3E"/>
    <w:rsid w:val="00220F1B"/>
    <w:rsid w:val="00244494"/>
    <w:rsid w:val="00247054"/>
    <w:rsid w:val="002501D6"/>
    <w:rsid w:val="0025089D"/>
    <w:rsid w:val="00255427"/>
    <w:rsid w:val="002577A8"/>
    <w:rsid w:val="002611F2"/>
    <w:rsid w:val="0026562B"/>
    <w:rsid w:val="002674BB"/>
    <w:rsid w:val="00296D29"/>
    <w:rsid w:val="002A6FAD"/>
    <w:rsid w:val="002C1A5E"/>
    <w:rsid w:val="002C2AEB"/>
    <w:rsid w:val="002D005C"/>
    <w:rsid w:val="002D6E99"/>
    <w:rsid w:val="002F068B"/>
    <w:rsid w:val="002F618C"/>
    <w:rsid w:val="00316CCC"/>
    <w:rsid w:val="00332C87"/>
    <w:rsid w:val="00336640"/>
    <w:rsid w:val="003377D9"/>
    <w:rsid w:val="003A43AB"/>
    <w:rsid w:val="003C57D6"/>
    <w:rsid w:val="003C6025"/>
    <w:rsid w:val="003E589D"/>
    <w:rsid w:val="003F4981"/>
    <w:rsid w:val="003F4FCB"/>
    <w:rsid w:val="00401C9A"/>
    <w:rsid w:val="00450299"/>
    <w:rsid w:val="00456F91"/>
    <w:rsid w:val="00457F8B"/>
    <w:rsid w:val="004B0DE3"/>
    <w:rsid w:val="004B2D2A"/>
    <w:rsid w:val="004E64D4"/>
    <w:rsid w:val="00533E94"/>
    <w:rsid w:val="005471A2"/>
    <w:rsid w:val="005504BA"/>
    <w:rsid w:val="00555411"/>
    <w:rsid w:val="0056343B"/>
    <w:rsid w:val="005663FE"/>
    <w:rsid w:val="00572A33"/>
    <w:rsid w:val="005864E3"/>
    <w:rsid w:val="0058686F"/>
    <w:rsid w:val="005D7530"/>
    <w:rsid w:val="00621E71"/>
    <w:rsid w:val="00626870"/>
    <w:rsid w:val="0063201B"/>
    <w:rsid w:val="00645784"/>
    <w:rsid w:val="00657095"/>
    <w:rsid w:val="00685CBF"/>
    <w:rsid w:val="00685EDC"/>
    <w:rsid w:val="00695B06"/>
    <w:rsid w:val="006A1768"/>
    <w:rsid w:val="006B118D"/>
    <w:rsid w:val="006E361D"/>
    <w:rsid w:val="0071301F"/>
    <w:rsid w:val="00715040"/>
    <w:rsid w:val="00724F15"/>
    <w:rsid w:val="00725BD8"/>
    <w:rsid w:val="00734086"/>
    <w:rsid w:val="00735087"/>
    <w:rsid w:val="0079100D"/>
    <w:rsid w:val="007C09CD"/>
    <w:rsid w:val="007D71E4"/>
    <w:rsid w:val="00847F66"/>
    <w:rsid w:val="008642AA"/>
    <w:rsid w:val="008A0944"/>
    <w:rsid w:val="008E183C"/>
    <w:rsid w:val="008E67DA"/>
    <w:rsid w:val="00914C09"/>
    <w:rsid w:val="00942F2B"/>
    <w:rsid w:val="00952BDA"/>
    <w:rsid w:val="00963CC2"/>
    <w:rsid w:val="009B1AD5"/>
    <w:rsid w:val="009F26FF"/>
    <w:rsid w:val="009F74E1"/>
    <w:rsid w:val="00A45774"/>
    <w:rsid w:val="00A52093"/>
    <w:rsid w:val="00A70947"/>
    <w:rsid w:val="00A763BC"/>
    <w:rsid w:val="00A9562B"/>
    <w:rsid w:val="00AA2450"/>
    <w:rsid w:val="00AC3ADD"/>
    <w:rsid w:val="00AC6E2F"/>
    <w:rsid w:val="00AE689D"/>
    <w:rsid w:val="00B00828"/>
    <w:rsid w:val="00B07689"/>
    <w:rsid w:val="00B1709A"/>
    <w:rsid w:val="00B76914"/>
    <w:rsid w:val="00B80C38"/>
    <w:rsid w:val="00B93694"/>
    <w:rsid w:val="00B95802"/>
    <w:rsid w:val="00BA2DEB"/>
    <w:rsid w:val="00BC3EDD"/>
    <w:rsid w:val="00BD20B1"/>
    <w:rsid w:val="00BE29EA"/>
    <w:rsid w:val="00C03481"/>
    <w:rsid w:val="00C60DD7"/>
    <w:rsid w:val="00C90741"/>
    <w:rsid w:val="00C90F8F"/>
    <w:rsid w:val="00C92A94"/>
    <w:rsid w:val="00C9732E"/>
    <w:rsid w:val="00CC46D8"/>
    <w:rsid w:val="00CD5AC7"/>
    <w:rsid w:val="00D60181"/>
    <w:rsid w:val="00D70469"/>
    <w:rsid w:val="00DA56D2"/>
    <w:rsid w:val="00DA704B"/>
    <w:rsid w:val="00E43B48"/>
    <w:rsid w:val="00E56A66"/>
    <w:rsid w:val="00E97169"/>
    <w:rsid w:val="00EA2229"/>
    <w:rsid w:val="00EE05DF"/>
    <w:rsid w:val="00EF4AC1"/>
    <w:rsid w:val="00F007C2"/>
    <w:rsid w:val="00F02C1A"/>
    <w:rsid w:val="00F102DA"/>
    <w:rsid w:val="00F1380E"/>
    <w:rsid w:val="00F21A48"/>
    <w:rsid w:val="00F22916"/>
    <w:rsid w:val="00F24CA5"/>
    <w:rsid w:val="00F3444B"/>
    <w:rsid w:val="00F418D0"/>
    <w:rsid w:val="00F56B33"/>
    <w:rsid w:val="00F62CB7"/>
    <w:rsid w:val="00F70F87"/>
    <w:rsid w:val="00F77FF4"/>
    <w:rsid w:val="00F81277"/>
    <w:rsid w:val="00F870C8"/>
    <w:rsid w:val="00F95E7C"/>
    <w:rsid w:val="00FA6FBA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64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864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5864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864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2674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0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">
    <w:name w:val="Text"/>
    <w:basedOn w:val="Standard"/>
    <w:rsid w:val="0079100D"/>
    <w:rPr>
      <w:rFonts w:eastAsia="MS Mincho"/>
    </w:rPr>
  </w:style>
  <w:style w:type="paragraph" w:customStyle="1" w:styleId="Textbody">
    <w:name w:val="Text body"/>
    <w:basedOn w:val="Standard"/>
    <w:rsid w:val="00316CCC"/>
    <w:pPr>
      <w:spacing w:after="120"/>
    </w:pPr>
  </w:style>
  <w:style w:type="paragraph" w:customStyle="1" w:styleId="10">
    <w:name w:val="Текст1"/>
    <w:basedOn w:val="Standard"/>
    <w:rsid w:val="00316CCC"/>
    <w:rPr>
      <w:rFonts w:eastAsia="MS Mincho"/>
    </w:rPr>
  </w:style>
  <w:style w:type="paragraph" w:customStyle="1" w:styleId="ConsPlusNormal">
    <w:name w:val="ConsPlusNormal"/>
    <w:link w:val="ConsPlusNormal0"/>
    <w:qFormat/>
    <w:rsid w:val="001442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426C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90F8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Block Text"/>
    <w:basedOn w:val="a"/>
    <w:rsid w:val="0071301F"/>
    <w:pPr>
      <w:autoSpaceDE w:val="0"/>
      <w:autoSpaceDN w:val="0"/>
      <w:spacing w:after="0" w:line="240" w:lineRule="auto"/>
      <w:ind w:left="5245" w:right="27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71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1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E361D"/>
    <w:pPr>
      <w:ind w:left="720"/>
      <w:contextualSpacing/>
    </w:pPr>
  </w:style>
  <w:style w:type="paragraph" w:styleId="ad">
    <w:name w:val="Normal (Web)"/>
    <w:basedOn w:val="a"/>
    <w:unhideWhenUsed/>
    <w:rsid w:val="006E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6E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72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24F15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Текст2"/>
    <w:basedOn w:val="a"/>
    <w:rsid w:val="002D6E99"/>
    <w:pPr>
      <w:widowControl w:val="0"/>
      <w:suppressAutoHyphens/>
      <w:spacing w:after="0" w:line="240" w:lineRule="auto"/>
    </w:pPr>
    <w:rPr>
      <w:rFonts w:ascii="Times New Roman" w:eastAsia="MS Mincho" w:hAnsi="Times New Roman" w:cs="Tahoma"/>
      <w:color w:val="000000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3377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64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864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5864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864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2674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0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">
    <w:name w:val="Text"/>
    <w:basedOn w:val="Standard"/>
    <w:rsid w:val="0079100D"/>
    <w:rPr>
      <w:rFonts w:eastAsia="MS Mincho"/>
    </w:rPr>
  </w:style>
  <w:style w:type="paragraph" w:customStyle="1" w:styleId="Textbody">
    <w:name w:val="Text body"/>
    <w:basedOn w:val="Standard"/>
    <w:rsid w:val="00316CCC"/>
    <w:pPr>
      <w:spacing w:after="120"/>
    </w:pPr>
  </w:style>
  <w:style w:type="paragraph" w:customStyle="1" w:styleId="10">
    <w:name w:val="Текст1"/>
    <w:basedOn w:val="Standard"/>
    <w:rsid w:val="00316CCC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4;&#1090;&#1095;&#1077;&#1090;%20&#1075;&#1083;&#1072;&#1074;&#1099;%20&#1079;&#1072;%202017%20&#1075;&#1086;&#1076;\&#1050;&#1085;&#1080;&#1075;&#1072;1%202019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на одного жителя, тыс. рублей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Налоговые и неналоговые доходы на одного жителя</c:v>
          </c:tx>
          <c:marker>
            <c:symbol val="none"/>
          </c:marker>
          <c:dLbls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Лист1!$A$10:$C$10</c:f>
              <c:numCache>
                <c:formatCode>0.000</c:formatCode>
                <c:ptCount val="3"/>
                <c:pt idx="0">
                  <c:v>4.6599999999999975</c:v>
                </c:pt>
                <c:pt idx="1">
                  <c:v>4.99</c:v>
                </c:pt>
                <c:pt idx="2">
                  <c:v>5.3639999999999946</c:v>
                </c:pt>
              </c:numCache>
            </c:numRef>
          </c:val>
        </c:ser>
        <c:marker val="1"/>
        <c:axId val="121135488"/>
        <c:axId val="121137024"/>
      </c:lineChart>
      <c:catAx>
        <c:axId val="121135488"/>
        <c:scaling>
          <c:orientation val="minMax"/>
        </c:scaling>
        <c:axPos val="b"/>
        <c:numFmt formatCode="General" sourceLinked="1"/>
        <c:majorTickMark val="none"/>
        <c:tickLblPos val="nextTo"/>
        <c:crossAx val="121137024"/>
        <c:crosses val="autoZero"/>
        <c:auto val="1"/>
        <c:lblAlgn val="ctr"/>
        <c:lblOffset val="100"/>
      </c:catAx>
      <c:valAx>
        <c:axId val="121137024"/>
        <c:scaling>
          <c:orientation val="minMax"/>
        </c:scaling>
        <c:axPos val="l"/>
        <c:majorGridlines/>
        <c:numFmt formatCode="0.000" sourceLinked="1"/>
        <c:majorTickMark val="none"/>
        <c:tickLblPos val="nextTo"/>
        <c:spPr>
          <a:ln w="9525">
            <a:noFill/>
          </a:ln>
        </c:spPr>
        <c:crossAx val="121135488"/>
        <c:crosses val="autoZero"/>
        <c:crossBetween val="between"/>
      </c:valAx>
    </c:plotArea>
    <c:legend>
      <c:legendPos val="b"/>
    </c:legend>
    <c:plotVisOnly val="1"/>
    <c:dispBlanksAs val="zero"/>
  </c:chart>
  <c:spPr>
    <a:solidFill>
      <a:schemeClr val="accent3">
        <a:lumMod val="60000"/>
        <a:lumOff val="40000"/>
      </a:schemeClr>
    </a:solidFill>
  </c:spPr>
  <c:txPr>
    <a:bodyPr/>
    <a:lstStyle/>
    <a:p>
      <a:pPr>
        <a:defRPr baseline="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</a:t>
            </a:r>
            <a:r>
              <a:rPr lang="ru-RU" sz="1600" baseline="0"/>
              <a:t> среднемесячной заработной платы работников культуры</a:t>
            </a:r>
          </a:p>
        </c:rich>
      </c:tx>
    </c:title>
    <c:plotArea>
      <c:layout>
        <c:manualLayout>
          <c:layoutTarget val="inner"/>
          <c:xMode val="edge"/>
          <c:yMode val="edge"/>
          <c:x val="0.11199377855545868"/>
          <c:y val="0.22732648002333103"/>
          <c:w val="0.77229371581077855"/>
          <c:h val="0.65669364246136308"/>
        </c:manualLayout>
      </c:layout>
      <c:lineChart>
        <c:grouping val="stacked"/>
        <c:ser>
          <c:idx val="0"/>
          <c:order val="0"/>
          <c:marker>
            <c:spPr>
              <a:ln w="15875" cap="rnd"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bevel/>
              </a:ln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strRef>
              <c:f>Лист1!$A$3:$A$5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16150.16</c:v>
                </c:pt>
                <c:pt idx="1">
                  <c:v>21853.29</c:v>
                </c:pt>
                <c:pt idx="2">
                  <c:v>25938.959999999992</c:v>
                </c:pt>
              </c:numCache>
            </c:numRef>
          </c:val>
        </c:ser>
        <c:marker val="1"/>
        <c:axId val="101267712"/>
        <c:axId val="101601280"/>
      </c:lineChart>
      <c:catAx>
        <c:axId val="101267712"/>
        <c:scaling>
          <c:orientation val="minMax"/>
        </c:scaling>
        <c:axPos val="b"/>
        <c:numFmt formatCode="General" sourceLinked="1"/>
        <c:tickLblPos val="nextTo"/>
        <c:crossAx val="101601280"/>
        <c:crosses val="autoZero"/>
        <c:auto val="1"/>
        <c:lblAlgn val="ctr"/>
        <c:lblOffset val="100"/>
        <c:tickMarkSkip val="1"/>
      </c:catAx>
      <c:valAx>
        <c:axId val="101601280"/>
        <c:scaling>
          <c:orientation val="minMax"/>
        </c:scaling>
        <c:axPos val="l"/>
        <c:majorGridlines/>
        <c:numFmt formatCode="General" sourceLinked="1"/>
        <c:tickLblPos val="nextTo"/>
        <c:crossAx val="101267712"/>
        <c:crosses val="autoZero"/>
        <c:crossBetween val="between"/>
      </c:valAx>
    </c:plotArea>
    <c:plotVisOnly val="1"/>
    <c:dispBlanksAs val="zero"/>
  </c:chart>
  <c:spPr>
    <a:solidFill>
      <a:schemeClr val="accent4">
        <a:lumMod val="40000"/>
        <a:lumOff val="60000"/>
      </a:schemeClr>
    </a:solidFill>
    <a:ln>
      <a:solidFill>
        <a:schemeClr val="accent1">
          <a:lumMod val="20000"/>
          <a:lumOff val="80000"/>
        </a:schemeClr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3230-BDBC-483E-B50B-69FEEF77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35</Pages>
  <Words>13288</Words>
  <Characters>75742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Пользователь</cp:lastModifiedBy>
  <cp:revision>23</cp:revision>
  <cp:lastPrinted>2019-04-03T11:22:00Z</cp:lastPrinted>
  <dcterms:created xsi:type="dcterms:W3CDTF">2019-04-03T09:44:00Z</dcterms:created>
  <dcterms:modified xsi:type="dcterms:W3CDTF">2019-04-19T13:04:00Z</dcterms:modified>
</cp:coreProperties>
</file>