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7" w:rsidRPr="00BF5AFC" w:rsidRDefault="00901897" w:rsidP="00BF5A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5AFC">
        <w:rPr>
          <w:rFonts w:ascii="Times New Roman" w:hAnsi="Times New Roman" w:cs="Times New Roman"/>
          <w:b/>
          <w:sz w:val="32"/>
          <w:szCs w:val="32"/>
        </w:rPr>
        <w:t>1</w:t>
      </w:r>
      <w:r w:rsidR="00BF5AFC" w:rsidRPr="00BF5AFC">
        <w:rPr>
          <w:rFonts w:ascii="Times New Roman" w:hAnsi="Times New Roman" w:cs="Times New Roman"/>
          <w:b/>
          <w:sz w:val="32"/>
          <w:szCs w:val="32"/>
        </w:rPr>
        <w:t>1</w:t>
      </w:r>
      <w:r w:rsidRPr="00BF5AFC">
        <w:rPr>
          <w:rFonts w:ascii="Times New Roman" w:hAnsi="Times New Roman" w:cs="Times New Roman"/>
          <w:b/>
          <w:sz w:val="32"/>
          <w:szCs w:val="32"/>
        </w:rPr>
        <w:t xml:space="preserve"> октября  201</w:t>
      </w:r>
      <w:r w:rsidR="00BF5AFC" w:rsidRPr="00BF5AFC">
        <w:rPr>
          <w:rFonts w:ascii="Times New Roman" w:hAnsi="Times New Roman" w:cs="Times New Roman"/>
          <w:b/>
          <w:sz w:val="32"/>
          <w:szCs w:val="32"/>
        </w:rPr>
        <w:t>8</w:t>
      </w:r>
      <w:r w:rsidRPr="00BF5AFC">
        <w:rPr>
          <w:rFonts w:ascii="Times New Roman" w:hAnsi="Times New Roman" w:cs="Times New Roman"/>
          <w:b/>
          <w:sz w:val="32"/>
          <w:szCs w:val="32"/>
        </w:rPr>
        <w:t xml:space="preserve"> года 11-00 час в администрации города Курчатова (</w:t>
      </w:r>
      <w:proofErr w:type="gramStart"/>
      <w:r w:rsidRPr="00BF5AFC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BF5AFC">
        <w:rPr>
          <w:rFonts w:ascii="Times New Roman" w:hAnsi="Times New Roman" w:cs="Times New Roman"/>
          <w:b/>
          <w:sz w:val="32"/>
          <w:szCs w:val="32"/>
        </w:rPr>
        <w:t>. Курчатов, проспект Коммунистический, 33) состоится зональный семинар для субъектов малого и среднего предпринимательства.</w:t>
      </w:r>
    </w:p>
    <w:p w:rsidR="00FE179F" w:rsidRPr="00BF5AFC" w:rsidRDefault="00901897" w:rsidP="00BF5A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5AFC">
        <w:rPr>
          <w:rFonts w:ascii="Times New Roman" w:hAnsi="Times New Roman" w:cs="Times New Roman"/>
          <w:sz w:val="32"/>
          <w:szCs w:val="32"/>
        </w:rPr>
        <w:t xml:space="preserve">        </w:t>
      </w:r>
      <w:r w:rsidR="00F60C6D" w:rsidRPr="00BF5AFC">
        <w:rPr>
          <w:rFonts w:ascii="Times New Roman" w:hAnsi="Times New Roman" w:cs="Times New Roman"/>
          <w:sz w:val="32"/>
          <w:szCs w:val="32"/>
        </w:rPr>
        <w:t xml:space="preserve">         В работе семинара примут участие представители: </w:t>
      </w:r>
      <w:proofErr w:type="gramStart"/>
      <w:r w:rsidR="00F60C6D" w:rsidRPr="00BF5AFC">
        <w:rPr>
          <w:rFonts w:ascii="Times New Roman" w:hAnsi="Times New Roman" w:cs="Times New Roman"/>
          <w:sz w:val="32"/>
          <w:szCs w:val="32"/>
        </w:rPr>
        <w:t>Курчатовской межрайонной прокуратуры,</w:t>
      </w:r>
      <w:r w:rsidR="00BF5AFC" w:rsidRPr="00BF5AFC">
        <w:rPr>
          <w:rFonts w:ascii="Times New Roman" w:hAnsi="Times New Roman" w:cs="Times New Roman"/>
          <w:sz w:val="32"/>
          <w:szCs w:val="32"/>
        </w:rPr>
        <w:t xml:space="preserve"> комитета ЖКХ и ТЭК Курской области и регионального оператора в сфере обращения с твердыми коммунальными отходами,</w:t>
      </w:r>
      <w:r w:rsidR="00F60C6D" w:rsidRPr="00BF5AFC">
        <w:rPr>
          <w:rFonts w:ascii="Times New Roman" w:hAnsi="Times New Roman" w:cs="Times New Roman"/>
          <w:sz w:val="32"/>
          <w:szCs w:val="32"/>
        </w:rPr>
        <w:t xml:space="preserve"> МИФНС России №5 по Курской области, надзорной деятельности</w:t>
      </w:r>
      <w:r w:rsidR="00BF5AFC" w:rsidRPr="00BF5AFC">
        <w:rPr>
          <w:rFonts w:ascii="Times New Roman" w:hAnsi="Times New Roman" w:cs="Times New Roman"/>
          <w:sz w:val="32"/>
          <w:szCs w:val="32"/>
        </w:rPr>
        <w:t xml:space="preserve"> ГУ МЧС России</w:t>
      </w:r>
      <w:r w:rsidR="00F60C6D" w:rsidRPr="00BF5AFC">
        <w:rPr>
          <w:rFonts w:ascii="Times New Roman" w:hAnsi="Times New Roman" w:cs="Times New Roman"/>
          <w:sz w:val="32"/>
          <w:szCs w:val="32"/>
        </w:rPr>
        <w:t>,</w:t>
      </w:r>
      <w:r w:rsidR="00BF5AFC" w:rsidRPr="00BF5AFC">
        <w:rPr>
          <w:rFonts w:ascii="Times New Roman" w:hAnsi="Times New Roman" w:cs="Times New Roman"/>
          <w:sz w:val="32"/>
          <w:szCs w:val="32"/>
        </w:rPr>
        <w:t xml:space="preserve">  Управлени</w:t>
      </w:r>
      <w:r w:rsidR="006C0C1F">
        <w:rPr>
          <w:rFonts w:ascii="Times New Roman" w:hAnsi="Times New Roman" w:cs="Times New Roman"/>
          <w:sz w:val="32"/>
          <w:szCs w:val="32"/>
        </w:rPr>
        <w:t>я</w:t>
      </w:r>
      <w:r w:rsidR="00BF5AFC" w:rsidRPr="00BF5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AFC" w:rsidRPr="00BF5AFC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BF5AFC" w:rsidRPr="00BF5AFC">
        <w:rPr>
          <w:rFonts w:ascii="Times New Roman" w:hAnsi="Times New Roman" w:cs="Times New Roman"/>
          <w:sz w:val="32"/>
          <w:szCs w:val="32"/>
        </w:rPr>
        <w:t xml:space="preserve"> по Курской области, </w:t>
      </w:r>
      <w:r w:rsidR="00F60C6D" w:rsidRPr="00BF5AFC">
        <w:rPr>
          <w:rFonts w:ascii="Times New Roman" w:hAnsi="Times New Roman" w:cs="Times New Roman"/>
          <w:sz w:val="32"/>
          <w:szCs w:val="32"/>
        </w:rPr>
        <w:t>ОБУ</w:t>
      </w:r>
      <w:r w:rsidR="006C0C1F">
        <w:rPr>
          <w:rFonts w:ascii="Times New Roman" w:hAnsi="Times New Roman" w:cs="Times New Roman"/>
          <w:sz w:val="32"/>
          <w:szCs w:val="32"/>
        </w:rPr>
        <w:t xml:space="preserve"> </w:t>
      </w:r>
      <w:r w:rsidR="00F60C6D" w:rsidRPr="00BF5AFC">
        <w:rPr>
          <w:rFonts w:ascii="Times New Roman" w:hAnsi="Times New Roman" w:cs="Times New Roman"/>
          <w:sz w:val="32"/>
          <w:szCs w:val="32"/>
        </w:rPr>
        <w:t xml:space="preserve">«МФЦ», Сбербанка России, комитета потребительского рынка, развития малого предпринимательства и </w:t>
      </w:r>
      <w:r w:rsidR="00BF5AFC" w:rsidRPr="00BF5AFC">
        <w:rPr>
          <w:rFonts w:ascii="Times New Roman" w:hAnsi="Times New Roman" w:cs="Times New Roman"/>
          <w:sz w:val="32"/>
          <w:szCs w:val="32"/>
        </w:rPr>
        <w:t>лицензирования Курской области</w:t>
      </w:r>
      <w:r w:rsidR="00FE179F">
        <w:rPr>
          <w:rFonts w:ascii="Times New Roman" w:hAnsi="Times New Roman" w:cs="Times New Roman"/>
          <w:sz w:val="32"/>
          <w:szCs w:val="32"/>
        </w:rPr>
        <w:t xml:space="preserve">, со следующей повесткой дня:          </w:t>
      </w:r>
      <w:proofErr w:type="gramEnd"/>
    </w:p>
    <w:p w:rsidR="00BF5AFC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 xml:space="preserve"> О состоянии исполнения законодательства о защите прав субъектов предпринимательской деятельности на территории Курской области; </w:t>
      </w:r>
    </w:p>
    <w:p w:rsidR="00F60C6D" w:rsidRPr="00BF5AFC" w:rsidRDefault="00BF5AFC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 xml:space="preserve"> О начале деятельности региональных операторов по обращению с твердыми коммунальными отходами;</w:t>
      </w:r>
      <w:r w:rsidR="00F60C6D" w:rsidRPr="00BF5AFC">
        <w:rPr>
          <w:sz w:val="32"/>
          <w:szCs w:val="32"/>
        </w:rPr>
        <w:t xml:space="preserve"> </w:t>
      </w:r>
    </w:p>
    <w:p w:rsidR="00F60C6D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Новый порядок применения контрольно-кассовой тех</w:t>
      </w:r>
      <w:r w:rsidR="00BF5AFC" w:rsidRPr="00BF5AFC">
        <w:rPr>
          <w:sz w:val="32"/>
          <w:szCs w:val="32"/>
        </w:rPr>
        <w:t>ники при расчете с покупателями</w:t>
      </w:r>
      <w:r w:rsidRPr="00BF5AFC">
        <w:rPr>
          <w:sz w:val="32"/>
          <w:szCs w:val="32"/>
        </w:rPr>
        <w:t>;</w:t>
      </w:r>
    </w:p>
    <w:p w:rsidR="00F60C6D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Соблюдение правил противопожарного режима на объектах потребительского рынка. Независимая оценка пожарного риска;</w:t>
      </w:r>
    </w:p>
    <w:p w:rsidR="00BF5AFC" w:rsidRPr="00BF5AFC" w:rsidRDefault="00BF5AFC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О требованиях законодательства в сфере защиты прав потребителей;</w:t>
      </w:r>
    </w:p>
    <w:p w:rsidR="00BF5AFC" w:rsidRPr="00BF5AFC" w:rsidRDefault="00BF5AFC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Финансовая культура населения – залог грамотного потребительского поведения;</w:t>
      </w:r>
    </w:p>
    <w:p w:rsidR="00F60C6D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О предоставлении государственных и муниципальных услуг ОБУ «МФЦ»;</w:t>
      </w:r>
    </w:p>
    <w:p w:rsidR="00F60C6D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 xml:space="preserve">Основные направления государственной поддержки малого и среднего предпринимательства в Курской области. </w:t>
      </w:r>
      <w:proofErr w:type="spellStart"/>
      <w:r w:rsidRPr="00BF5AFC">
        <w:rPr>
          <w:sz w:val="32"/>
          <w:szCs w:val="32"/>
        </w:rPr>
        <w:t>Микрозаймы</w:t>
      </w:r>
      <w:proofErr w:type="spellEnd"/>
      <w:r w:rsidRPr="00BF5AFC">
        <w:rPr>
          <w:sz w:val="32"/>
          <w:szCs w:val="32"/>
        </w:rPr>
        <w:t xml:space="preserve"> для развития бизнеса;</w:t>
      </w:r>
    </w:p>
    <w:p w:rsidR="00F60C6D" w:rsidRPr="00BF5AFC" w:rsidRDefault="00F60C6D" w:rsidP="00BF5AFC">
      <w:pPr>
        <w:pStyle w:val="a"/>
        <w:rPr>
          <w:sz w:val="32"/>
          <w:szCs w:val="32"/>
        </w:rPr>
      </w:pPr>
      <w:r w:rsidRPr="00BF5AFC">
        <w:rPr>
          <w:sz w:val="32"/>
          <w:szCs w:val="32"/>
        </w:rPr>
        <w:t>О нововведениях в алкогольное законодательство</w:t>
      </w:r>
      <w:r w:rsidR="00BF5AFC" w:rsidRPr="00BF5AFC">
        <w:rPr>
          <w:sz w:val="32"/>
          <w:szCs w:val="32"/>
        </w:rPr>
        <w:t xml:space="preserve"> в 2018 году.</w:t>
      </w:r>
    </w:p>
    <w:p w:rsidR="00901897" w:rsidRPr="00BF5AFC" w:rsidRDefault="00901897" w:rsidP="00BF5AFC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F5AFC">
        <w:rPr>
          <w:sz w:val="32"/>
          <w:szCs w:val="32"/>
        </w:rPr>
        <w:t xml:space="preserve">  </w:t>
      </w:r>
      <w:r w:rsidRPr="00BF5AFC">
        <w:rPr>
          <w:rFonts w:ascii="Times New Roman" w:hAnsi="Times New Roman" w:cs="Times New Roman"/>
          <w:sz w:val="32"/>
          <w:szCs w:val="32"/>
        </w:rPr>
        <w:t>Уважаемые предприниматели  и руководители малых и средних предприятий приглашаем Вас, принять участие в семинаре.</w:t>
      </w:r>
      <w:r w:rsidR="00BF5AFC">
        <w:rPr>
          <w:rFonts w:ascii="Times New Roman" w:hAnsi="Times New Roman" w:cs="Times New Roman"/>
          <w:sz w:val="32"/>
          <w:szCs w:val="32"/>
        </w:rPr>
        <w:t xml:space="preserve">   </w:t>
      </w:r>
      <w:r w:rsidR="00FE179F">
        <w:rPr>
          <w:rFonts w:ascii="Times New Roman" w:hAnsi="Times New Roman" w:cs="Times New Roman"/>
          <w:sz w:val="32"/>
          <w:szCs w:val="32"/>
        </w:rPr>
        <w:t>Для участия в семинаре обращаться в о</w:t>
      </w:r>
      <w:r w:rsidRPr="00BF5AFC">
        <w:rPr>
          <w:rFonts w:ascii="Times New Roman" w:hAnsi="Times New Roman" w:cs="Times New Roman"/>
          <w:sz w:val="32"/>
          <w:szCs w:val="32"/>
        </w:rPr>
        <w:t xml:space="preserve">тдел экономического развития и трудовых отношений </w:t>
      </w:r>
      <w:r w:rsidR="00BF5AFC">
        <w:rPr>
          <w:rFonts w:ascii="Times New Roman" w:hAnsi="Times New Roman" w:cs="Times New Roman"/>
          <w:sz w:val="32"/>
          <w:szCs w:val="32"/>
        </w:rPr>
        <w:t>А</w:t>
      </w:r>
      <w:r w:rsidRPr="00BF5AFC">
        <w:rPr>
          <w:rFonts w:ascii="Times New Roman" w:hAnsi="Times New Roman" w:cs="Times New Roman"/>
          <w:sz w:val="32"/>
          <w:szCs w:val="32"/>
        </w:rPr>
        <w:t xml:space="preserve">дминистрации Октябрьского района Курской области   тел. 2-14-30 </w:t>
      </w:r>
    </w:p>
    <w:sectPr w:rsidR="00901897" w:rsidRPr="00BF5AFC" w:rsidSect="00BF5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D8"/>
    <w:multiLevelType w:val="hybridMultilevel"/>
    <w:tmpl w:val="60389D20"/>
    <w:lvl w:ilvl="0" w:tplc="62D03A0A">
      <w:start w:val="1"/>
      <w:numFmt w:val="decimal"/>
      <w:pStyle w:val="a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07624D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124303"/>
    <w:multiLevelType w:val="hybridMultilevel"/>
    <w:tmpl w:val="5ECE93E8"/>
    <w:lvl w:ilvl="0" w:tplc="97564BC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CE7"/>
    <w:rsid w:val="000165E3"/>
    <w:rsid w:val="000A4700"/>
    <w:rsid w:val="001124FF"/>
    <w:rsid w:val="00151EA0"/>
    <w:rsid w:val="001C3E44"/>
    <w:rsid w:val="00260087"/>
    <w:rsid w:val="0029242C"/>
    <w:rsid w:val="00316142"/>
    <w:rsid w:val="003D103B"/>
    <w:rsid w:val="00527834"/>
    <w:rsid w:val="00660AE1"/>
    <w:rsid w:val="006C0C1F"/>
    <w:rsid w:val="00901897"/>
    <w:rsid w:val="00984CE7"/>
    <w:rsid w:val="009D1880"/>
    <w:rsid w:val="00A65B50"/>
    <w:rsid w:val="00BA6388"/>
    <w:rsid w:val="00BA6836"/>
    <w:rsid w:val="00BF3DA1"/>
    <w:rsid w:val="00BF5AFC"/>
    <w:rsid w:val="00D115CA"/>
    <w:rsid w:val="00E267DE"/>
    <w:rsid w:val="00F60C6D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5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BF5AFC"/>
    <w:pPr>
      <w:numPr>
        <w:numId w:val="3"/>
      </w:numPr>
      <w:spacing w:after="0"/>
      <w:contextualSpacing/>
      <w:jc w:val="both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10</cp:revision>
  <cp:lastPrinted>2018-09-24T10:44:00Z</cp:lastPrinted>
  <dcterms:created xsi:type="dcterms:W3CDTF">2017-10-06T07:54:00Z</dcterms:created>
  <dcterms:modified xsi:type="dcterms:W3CDTF">2018-09-24T12:19:00Z</dcterms:modified>
</cp:coreProperties>
</file>