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CB" w:rsidRDefault="00357CCB" w:rsidP="00357C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57CCB" w:rsidRPr="00A854C6" w:rsidRDefault="00A854C6" w:rsidP="00A854C6">
      <w:pPr>
        <w:pStyle w:val="ConsPlusNonformat"/>
        <w:widowControl/>
        <w:tabs>
          <w:tab w:val="left" w:pos="74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2604638</wp:posOffset>
            </wp:positionH>
            <wp:positionV relativeFrom="paragraph">
              <wp:posOffset>121492</wp:posOffset>
            </wp:positionV>
            <wp:extent cx="1310020" cy="1222744"/>
            <wp:effectExtent l="19050" t="0" r="44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25" cy="1222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854C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357CCB" w:rsidRDefault="00357CCB" w:rsidP="00357C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57CCB" w:rsidRDefault="00357CCB" w:rsidP="00357C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57CCB" w:rsidRDefault="00357CCB" w:rsidP="00357CCB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357CCB" w:rsidRDefault="00357CCB" w:rsidP="00357CCB">
      <w:pPr>
        <w:rPr>
          <w:sz w:val="28"/>
        </w:rPr>
      </w:pPr>
    </w:p>
    <w:p w:rsidR="00357CCB" w:rsidRDefault="00357CCB" w:rsidP="00357CCB">
      <w:pPr>
        <w:rPr>
          <w:sz w:val="28"/>
        </w:rPr>
      </w:pPr>
    </w:p>
    <w:p w:rsidR="00357CCB" w:rsidRDefault="00357CCB" w:rsidP="00A854C6">
      <w:pPr>
        <w:ind w:left="709"/>
        <w:rPr>
          <w:sz w:val="28"/>
        </w:rPr>
      </w:pPr>
    </w:p>
    <w:p w:rsidR="00A854C6" w:rsidRDefault="00A854C6" w:rsidP="00A854C6">
      <w:pPr>
        <w:ind w:left="709"/>
        <w:jc w:val="center"/>
        <w:rPr>
          <w:b/>
          <w:sz w:val="32"/>
        </w:rPr>
      </w:pPr>
    </w:p>
    <w:p w:rsidR="00357CCB" w:rsidRPr="00A854C6" w:rsidRDefault="00357CCB" w:rsidP="00A854C6">
      <w:pPr>
        <w:ind w:left="709"/>
        <w:jc w:val="center"/>
        <w:rPr>
          <w:b/>
          <w:sz w:val="36"/>
          <w:szCs w:val="36"/>
        </w:rPr>
      </w:pPr>
      <w:r w:rsidRPr="00A854C6">
        <w:rPr>
          <w:b/>
          <w:sz w:val="36"/>
          <w:szCs w:val="36"/>
        </w:rPr>
        <w:t>АДМИНИСТРАЦИЯ ОКТЯБРЬСКОГО РАЙОНА</w:t>
      </w:r>
    </w:p>
    <w:p w:rsidR="00357CCB" w:rsidRPr="00A854C6" w:rsidRDefault="00357CCB" w:rsidP="00A854C6">
      <w:pPr>
        <w:ind w:left="709"/>
        <w:jc w:val="center"/>
        <w:rPr>
          <w:b/>
          <w:sz w:val="36"/>
          <w:szCs w:val="36"/>
        </w:rPr>
      </w:pPr>
      <w:r w:rsidRPr="00A854C6">
        <w:rPr>
          <w:b/>
          <w:sz w:val="36"/>
          <w:szCs w:val="36"/>
        </w:rPr>
        <w:t>КУРСКОЙ ОБЛАСТИ</w:t>
      </w:r>
    </w:p>
    <w:p w:rsidR="00357CCB" w:rsidRPr="00A854C6" w:rsidRDefault="00357CCB" w:rsidP="00A854C6">
      <w:pPr>
        <w:pStyle w:val="2"/>
        <w:numPr>
          <w:ilvl w:val="1"/>
          <w:numId w:val="1"/>
        </w:numPr>
        <w:tabs>
          <w:tab w:val="left" w:pos="0"/>
        </w:tabs>
        <w:suppressAutoHyphens w:val="0"/>
        <w:spacing w:before="0" w:after="0"/>
        <w:ind w:left="709"/>
        <w:jc w:val="center"/>
        <w:rPr>
          <w:rFonts w:ascii="Times New Roman" w:hAnsi="Times New Roman"/>
          <w:i w:val="0"/>
          <w:sz w:val="36"/>
          <w:szCs w:val="36"/>
        </w:rPr>
      </w:pPr>
      <w:proofErr w:type="gramStart"/>
      <w:r w:rsidRPr="00A854C6">
        <w:rPr>
          <w:rFonts w:ascii="Times New Roman" w:hAnsi="Times New Roman"/>
          <w:i w:val="0"/>
          <w:sz w:val="36"/>
          <w:szCs w:val="36"/>
        </w:rPr>
        <w:t>П</w:t>
      </w:r>
      <w:proofErr w:type="gramEnd"/>
      <w:r w:rsidRPr="00A854C6">
        <w:rPr>
          <w:rFonts w:ascii="Times New Roman" w:hAnsi="Times New Roman"/>
          <w:i w:val="0"/>
          <w:sz w:val="36"/>
          <w:szCs w:val="36"/>
        </w:rPr>
        <w:t xml:space="preserve"> О С Т А Н О В Л Е Н И Е</w:t>
      </w:r>
    </w:p>
    <w:p w:rsidR="00357CCB" w:rsidRPr="00357CCB" w:rsidRDefault="00357CCB" w:rsidP="00A854C6">
      <w:pPr>
        <w:ind w:left="709"/>
        <w:jc w:val="both"/>
        <w:rPr>
          <w:sz w:val="32"/>
          <w:szCs w:val="32"/>
        </w:rPr>
      </w:pPr>
    </w:p>
    <w:p w:rsidR="00357CCB" w:rsidRPr="00357CCB" w:rsidRDefault="00357CCB" w:rsidP="00A854C6">
      <w:pPr>
        <w:ind w:left="709"/>
        <w:jc w:val="both"/>
        <w:rPr>
          <w:sz w:val="28"/>
          <w:szCs w:val="28"/>
          <w:u w:val="single"/>
        </w:rPr>
      </w:pPr>
      <w:r w:rsidRPr="00357CCB">
        <w:rPr>
          <w:u w:val="single"/>
        </w:rPr>
        <w:t xml:space="preserve">от </w:t>
      </w:r>
      <w:r w:rsidR="00A854C6">
        <w:rPr>
          <w:u w:val="single"/>
        </w:rPr>
        <w:t xml:space="preserve">27.05.2016 </w:t>
      </w:r>
      <w:r>
        <w:rPr>
          <w:sz w:val="28"/>
          <w:szCs w:val="28"/>
          <w:u w:val="single"/>
        </w:rPr>
        <w:t>№</w:t>
      </w:r>
      <w:r w:rsidR="00C625F0">
        <w:rPr>
          <w:sz w:val="28"/>
          <w:szCs w:val="28"/>
          <w:u w:val="single"/>
        </w:rPr>
        <w:t>336</w:t>
      </w:r>
    </w:p>
    <w:p w:rsidR="00357CCB" w:rsidRDefault="00357CCB" w:rsidP="00A854C6">
      <w:pPr>
        <w:ind w:left="709"/>
        <w:jc w:val="both"/>
      </w:pPr>
      <w:r>
        <w:t>Курская область, 307200, пос. Прямицыно</w:t>
      </w:r>
    </w:p>
    <w:p w:rsidR="00357CCB" w:rsidRDefault="00357CCB" w:rsidP="00A854C6">
      <w:pPr>
        <w:ind w:left="709"/>
        <w:jc w:val="both"/>
      </w:pP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независимой оценки качества</w:t>
      </w: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работы организаций, оказывающих услуги</w:t>
      </w:r>
    </w:p>
    <w:p w:rsidR="008351C7" w:rsidRDefault="00357CCB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</w:t>
      </w:r>
      <w:r w:rsidR="008351C7">
        <w:rPr>
          <w:sz w:val="28"/>
          <w:szCs w:val="28"/>
        </w:rPr>
        <w:t xml:space="preserve"> Октябрьского района </w:t>
      </w:r>
    </w:p>
    <w:p w:rsidR="00357CCB" w:rsidRDefault="008351C7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 w:rsidR="00357CCB">
        <w:rPr>
          <w:sz w:val="28"/>
          <w:szCs w:val="28"/>
        </w:rPr>
        <w:t>на 2016-2018 годы</w:t>
      </w: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рекомендациями Министерства культуры Российской Феде</w:t>
      </w:r>
      <w:r w:rsidR="008351C7">
        <w:rPr>
          <w:sz w:val="28"/>
          <w:szCs w:val="28"/>
        </w:rPr>
        <w:t>рации и Приказом к</w:t>
      </w:r>
      <w:r>
        <w:rPr>
          <w:sz w:val="28"/>
          <w:szCs w:val="28"/>
        </w:rPr>
        <w:t>о</w:t>
      </w:r>
      <w:r w:rsidR="008351C7">
        <w:rPr>
          <w:sz w:val="28"/>
          <w:szCs w:val="28"/>
        </w:rPr>
        <w:t>митета по культуре К</w:t>
      </w:r>
      <w:r>
        <w:rPr>
          <w:sz w:val="28"/>
          <w:szCs w:val="28"/>
        </w:rPr>
        <w:t>урской области №01-03/87 от 19.05.2016г. «О внесении изменений в приказ комитета по культуре Курской области от 18 апреля 2016г. №01-03/56 «Об  утверждении плана мероприятий по проведению независимой оценки качества работы организаций, оказывающих услуги в сфере  культуры на 2016-2018 годы»</w:t>
      </w:r>
      <w:r w:rsidR="008351C7">
        <w:rPr>
          <w:sz w:val="28"/>
          <w:szCs w:val="28"/>
        </w:rPr>
        <w:t>, Администрация Октябрьского района Курской области</w:t>
      </w:r>
      <w:proofErr w:type="gramEnd"/>
      <w:r w:rsidR="008351C7">
        <w:rPr>
          <w:sz w:val="28"/>
          <w:szCs w:val="28"/>
        </w:rPr>
        <w:t xml:space="preserve"> ПОСТАНОВЛЯЕТ:</w:t>
      </w:r>
    </w:p>
    <w:p w:rsidR="008351C7" w:rsidRDefault="00357CCB" w:rsidP="00A854C6">
      <w:pPr>
        <w:pStyle w:val="aa"/>
        <w:numPr>
          <w:ilvl w:val="0"/>
          <w:numId w:val="2"/>
        </w:numPr>
        <w:autoSpaceDE w:val="0"/>
        <w:ind w:left="709" w:firstLine="0"/>
        <w:jc w:val="both"/>
        <w:rPr>
          <w:sz w:val="28"/>
          <w:szCs w:val="28"/>
        </w:rPr>
      </w:pPr>
      <w:r w:rsidRPr="008351C7">
        <w:rPr>
          <w:sz w:val="28"/>
          <w:szCs w:val="28"/>
        </w:rPr>
        <w:t>Утв</w:t>
      </w:r>
      <w:r w:rsidR="008351C7" w:rsidRPr="008351C7">
        <w:rPr>
          <w:sz w:val="28"/>
          <w:szCs w:val="28"/>
        </w:rPr>
        <w:t xml:space="preserve">ердить план мероприятий  по проведению независимой оценки качества работы организаций, оказывающих услуги в сфере культуры  Октябрьского района  Курской области на 2016-2018 годы </w:t>
      </w:r>
      <w:r w:rsidR="008351C7">
        <w:rPr>
          <w:sz w:val="28"/>
          <w:szCs w:val="28"/>
        </w:rPr>
        <w:t xml:space="preserve"> </w:t>
      </w:r>
      <w:r w:rsidRPr="008351C7">
        <w:rPr>
          <w:sz w:val="28"/>
          <w:szCs w:val="28"/>
        </w:rPr>
        <w:t xml:space="preserve">(далее – План) </w:t>
      </w:r>
    </w:p>
    <w:p w:rsidR="00357CCB" w:rsidRPr="008351C7" w:rsidRDefault="00357CCB" w:rsidP="00A854C6">
      <w:pPr>
        <w:pStyle w:val="aa"/>
        <w:autoSpaceDE w:val="0"/>
        <w:ind w:left="709"/>
        <w:jc w:val="both"/>
        <w:rPr>
          <w:sz w:val="28"/>
          <w:szCs w:val="28"/>
        </w:rPr>
      </w:pPr>
      <w:r w:rsidRPr="008351C7">
        <w:rPr>
          <w:sz w:val="28"/>
          <w:szCs w:val="28"/>
        </w:rPr>
        <w:t>(Приложение №1).</w:t>
      </w:r>
    </w:p>
    <w:p w:rsidR="00743AF5" w:rsidRPr="008351C7" w:rsidRDefault="00743AF5" w:rsidP="00A854C6">
      <w:pPr>
        <w:pStyle w:val="aa"/>
        <w:numPr>
          <w:ilvl w:val="0"/>
          <w:numId w:val="2"/>
        </w:numPr>
        <w:autoSpaceDE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по социальной политике и культуре Октябрьского района Усову В.Ф. обеспечить общую организацию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мероприятий по проведению независимой оценки качества  работы организаций учреждений культуры.</w:t>
      </w:r>
    </w:p>
    <w:p w:rsidR="00743AF5" w:rsidRPr="00743AF5" w:rsidRDefault="00743AF5" w:rsidP="00A854C6">
      <w:pPr>
        <w:pStyle w:val="aa"/>
        <w:numPr>
          <w:ilvl w:val="0"/>
          <w:numId w:val="2"/>
        </w:numPr>
        <w:autoSpaceDE w:val="0"/>
        <w:ind w:left="709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57CCB" w:rsidRDefault="00357CCB" w:rsidP="00A854C6">
      <w:pPr>
        <w:autoSpaceDE w:val="0"/>
        <w:ind w:left="709"/>
        <w:jc w:val="both"/>
        <w:rPr>
          <w:sz w:val="28"/>
          <w:szCs w:val="28"/>
        </w:rPr>
      </w:pPr>
    </w:p>
    <w:p w:rsidR="00357CCB" w:rsidRDefault="00357CCB" w:rsidP="00A854C6">
      <w:pPr>
        <w:autoSpaceDE w:val="0"/>
        <w:ind w:left="709"/>
        <w:jc w:val="both"/>
        <w:rPr>
          <w:sz w:val="16"/>
          <w:szCs w:val="16"/>
        </w:rPr>
      </w:pPr>
    </w:p>
    <w:p w:rsidR="00357CCB" w:rsidRDefault="00357CCB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57CCB" w:rsidRDefault="00357CCB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57CCB" w:rsidRDefault="00357CCB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района</w:t>
      </w:r>
    </w:p>
    <w:p w:rsidR="00357CCB" w:rsidRDefault="00357CCB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А.В. Цуканов</w:t>
      </w:r>
    </w:p>
    <w:p w:rsidR="00701B8D" w:rsidRDefault="00701B8D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1B8D" w:rsidRDefault="00701B8D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1" w:type="dxa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1"/>
      </w:tblGrid>
      <w:tr w:rsidR="00701B8D" w:rsidRPr="00BF6E28" w:rsidTr="00034193">
        <w:trPr>
          <w:trHeight w:val="711"/>
        </w:trPr>
        <w:tc>
          <w:tcPr>
            <w:tcW w:w="5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01B8D" w:rsidRPr="00BF6E28" w:rsidRDefault="00A854C6" w:rsidP="00A854C6">
            <w:pPr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>Приложение №1</w:t>
            </w:r>
            <w:r w:rsidR="00701B8D" w:rsidRPr="00BF6E28">
              <w:rPr>
                <w:sz w:val="28"/>
                <w:szCs w:val="28"/>
              </w:rPr>
              <w:t xml:space="preserve"> к Постановлению</w:t>
            </w:r>
          </w:p>
          <w:p w:rsidR="00701B8D" w:rsidRPr="00BF6E28" w:rsidRDefault="00701B8D" w:rsidP="00A854C6">
            <w:pPr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Администрации Октябрьского района</w:t>
            </w:r>
          </w:p>
          <w:p w:rsidR="00701B8D" w:rsidRPr="00BF6E28" w:rsidRDefault="00701B8D" w:rsidP="00A854C6">
            <w:pPr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Курской области от </w:t>
            </w:r>
            <w:r w:rsidR="00BF6E28">
              <w:rPr>
                <w:sz w:val="28"/>
                <w:szCs w:val="28"/>
              </w:rPr>
              <w:t>27.05.2016 №336</w:t>
            </w:r>
          </w:p>
        </w:tc>
      </w:tr>
    </w:tbl>
    <w:p w:rsidR="00701B8D" w:rsidRPr="00BF6E28" w:rsidRDefault="00701B8D" w:rsidP="00A854C6">
      <w:pPr>
        <w:ind w:left="709"/>
        <w:rPr>
          <w:b/>
          <w:sz w:val="28"/>
          <w:szCs w:val="28"/>
        </w:rPr>
      </w:pPr>
    </w:p>
    <w:p w:rsidR="00701B8D" w:rsidRPr="00BF6E28" w:rsidRDefault="00701B8D" w:rsidP="00A854C6">
      <w:pPr>
        <w:ind w:left="709"/>
        <w:jc w:val="center"/>
        <w:rPr>
          <w:b/>
          <w:sz w:val="28"/>
          <w:szCs w:val="28"/>
        </w:rPr>
      </w:pPr>
      <w:r w:rsidRPr="00BF6E28">
        <w:rPr>
          <w:b/>
          <w:sz w:val="28"/>
          <w:szCs w:val="28"/>
        </w:rPr>
        <w:t>ПЛАН</w:t>
      </w:r>
    </w:p>
    <w:p w:rsidR="00701B8D" w:rsidRPr="00BF6E28" w:rsidRDefault="00701B8D" w:rsidP="00A854C6">
      <w:pPr>
        <w:ind w:left="709"/>
        <w:jc w:val="center"/>
        <w:rPr>
          <w:b/>
          <w:sz w:val="28"/>
          <w:szCs w:val="28"/>
        </w:rPr>
      </w:pPr>
    </w:p>
    <w:p w:rsidR="00701B8D" w:rsidRPr="00BF6E28" w:rsidRDefault="00701B8D" w:rsidP="00A854C6">
      <w:pPr>
        <w:ind w:left="709"/>
        <w:jc w:val="center"/>
        <w:rPr>
          <w:sz w:val="28"/>
          <w:szCs w:val="28"/>
        </w:rPr>
      </w:pPr>
      <w:r w:rsidRPr="00BF6E28">
        <w:rPr>
          <w:sz w:val="28"/>
          <w:szCs w:val="28"/>
        </w:rPr>
        <w:t>мероприятий администрации Октябрьского  района  Курской области по проведению независимой оценки качества работы организаций, оказывающих услуги в сфере культуры на 2016 – 2018 годы</w:t>
      </w:r>
    </w:p>
    <w:p w:rsidR="00701B8D" w:rsidRPr="00BF6E28" w:rsidRDefault="00701B8D" w:rsidP="00A854C6">
      <w:pPr>
        <w:ind w:left="709"/>
        <w:rPr>
          <w:sz w:val="28"/>
          <w:szCs w:val="28"/>
        </w:rPr>
      </w:pPr>
    </w:p>
    <w:p w:rsidR="00701B8D" w:rsidRPr="00BF6E28" w:rsidRDefault="00701B8D" w:rsidP="00A854C6">
      <w:pPr>
        <w:ind w:left="709"/>
        <w:rPr>
          <w:sz w:val="28"/>
          <w:szCs w:val="28"/>
        </w:rPr>
      </w:pPr>
    </w:p>
    <w:p w:rsidR="00701B8D" w:rsidRPr="00BF6E28" w:rsidRDefault="00701B8D" w:rsidP="00A854C6">
      <w:pPr>
        <w:pStyle w:val="aa"/>
        <w:numPr>
          <w:ilvl w:val="0"/>
          <w:numId w:val="3"/>
        </w:numPr>
        <w:tabs>
          <w:tab w:val="left" w:pos="567"/>
        </w:tabs>
        <w:suppressAutoHyphens w:val="0"/>
        <w:ind w:left="709" w:firstLine="0"/>
        <w:jc w:val="center"/>
        <w:rPr>
          <w:sz w:val="28"/>
          <w:szCs w:val="28"/>
        </w:rPr>
      </w:pPr>
      <w:r w:rsidRPr="00BF6E28">
        <w:rPr>
          <w:sz w:val="28"/>
          <w:szCs w:val="28"/>
        </w:rPr>
        <w:t xml:space="preserve">Целевые показатели </w:t>
      </w:r>
      <w:proofErr w:type="gramStart"/>
      <w:r w:rsidRPr="00BF6E28">
        <w:rPr>
          <w:sz w:val="28"/>
          <w:szCs w:val="28"/>
        </w:rPr>
        <w:t>функционирования независимой оценки качества оказания услуг</w:t>
      </w:r>
      <w:proofErr w:type="gramEnd"/>
      <w:r w:rsidRPr="00BF6E28">
        <w:rPr>
          <w:sz w:val="28"/>
          <w:szCs w:val="28"/>
        </w:rPr>
        <w:t xml:space="preserve"> организациями культуры Октябрьского района Курской области</w:t>
      </w:r>
    </w:p>
    <w:p w:rsidR="00701B8D" w:rsidRPr="00BF6E28" w:rsidRDefault="00701B8D" w:rsidP="00A854C6">
      <w:pPr>
        <w:tabs>
          <w:tab w:val="left" w:pos="567"/>
        </w:tabs>
        <w:ind w:left="709"/>
        <w:rPr>
          <w:sz w:val="28"/>
          <w:szCs w:val="28"/>
        </w:rPr>
      </w:pPr>
    </w:p>
    <w:tbl>
      <w:tblPr>
        <w:tblStyle w:val="af3"/>
        <w:tblW w:w="0" w:type="auto"/>
        <w:tblInd w:w="817" w:type="dxa"/>
        <w:tblLayout w:type="fixed"/>
        <w:tblLook w:val="04A0"/>
      </w:tblPr>
      <w:tblGrid>
        <w:gridCol w:w="1154"/>
        <w:gridCol w:w="2593"/>
        <w:gridCol w:w="1642"/>
        <w:gridCol w:w="1405"/>
        <w:gridCol w:w="1405"/>
        <w:gridCol w:w="1298"/>
      </w:tblGrid>
      <w:tr w:rsidR="00701B8D" w:rsidRPr="00BF6E28" w:rsidTr="00A854C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2015 г.</w:t>
            </w:r>
          </w:p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(отчёт)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2016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2017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2018 г.</w:t>
            </w:r>
          </w:p>
        </w:tc>
      </w:tr>
      <w:tr w:rsidR="00701B8D" w:rsidRPr="00BF6E28" w:rsidTr="00A854C6">
        <w:trPr>
          <w:trHeight w:val="119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 w:val="0"/>
              <w:ind w:left="709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Доля организаций культуры, охваченных независимой оценкой от общего количества организаций культуры, в процентах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60,0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</w:p>
        </w:tc>
      </w:tr>
      <w:tr w:rsidR="00701B8D" w:rsidRPr="00BF6E28" w:rsidTr="00A854C6">
        <w:trPr>
          <w:trHeight w:val="56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uppressAutoHyphens w:val="0"/>
              <w:ind w:left="709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Обеспечение технической возможности выражения мнения граждан о качестве оказанных услуг (размещение анкеты для интернет </w:t>
            </w:r>
            <w:proofErr w:type="gramStart"/>
            <w:r w:rsidRPr="00BF6E28">
              <w:rPr>
                <w:sz w:val="28"/>
                <w:szCs w:val="28"/>
              </w:rPr>
              <w:t>-о</w:t>
            </w:r>
            <w:proofErr w:type="gramEnd"/>
            <w:r w:rsidRPr="00BF6E28">
              <w:rPr>
                <w:sz w:val="28"/>
                <w:szCs w:val="28"/>
              </w:rPr>
              <w:t>проса) организациям</w:t>
            </w:r>
            <w:r w:rsidRPr="00BF6E28">
              <w:rPr>
                <w:sz w:val="28"/>
                <w:szCs w:val="28"/>
              </w:rPr>
              <w:lastRenderedPageBreak/>
              <w:t>и культуры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567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1</w:t>
            </w:r>
          </w:p>
        </w:tc>
      </w:tr>
    </w:tbl>
    <w:p w:rsidR="00701B8D" w:rsidRPr="00BF6E28" w:rsidRDefault="00701B8D" w:rsidP="00A854C6">
      <w:pPr>
        <w:tabs>
          <w:tab w:val="left" w:pos="567"/>
        </w:tabs>
        <w:ind w:left="709"/>
        <w:jc w:val="center"/>
        <w:rPr>
          <w:sz w:val="28"/>
          <w:szCs w:val="28"/>
        </w:rPr>
      </w:pPr>
    </w:p>
    <w:p w:rsidR="00701B8D" w:rsidRPr="00BF6E28" w:rsidRDefault="00701B8D" w:rsidP="00A854C6">
      <w:pPr>
        <w:pStyle w:val="aa"/>
        <w:numPr>
          <w:ilvl w:val="0"/>
          <w:numId w:val="3"/>
        </w:numPr>
        <w:tabs>
          <w:tab w:val="left" w:pos="3828"/>
          <w:tab w:val="left" w:pos="3969"/>
        </w:tabs>
        <w:suppressAutoHyphens w:val="0"/>
        <w:spacing w:after="200" w:line="276" w:lineRule="auto"/>
        <w:ind w:left="709" w:firstLine="0"/>
        <w:jc w:val="center"/>
        <w:rPr>
          <w:sz w:val="28"/>
          <w:szCs w:val="28"/>
        </w:rPr>
      </w:pPr>
      <w:r w:rsidRPr="00BF6E28">
        <w:rPr>
          <w:sz w:val="28"/>
          <w:szCs w:val="28"/>
        </w:rPr>
        <w:t>План мероприятий</w:t>
      </w:r>
    </w:p>
    <w:tbl>
      <w:tblPr>
        <w:tblStyle w:val="af3"/>
        <w:tblW w:w="9504" w:type="dxa"/>
        <w:tblInd w:w="810" w:type="dxa"/>
        <w:tblLayout w:type="fixed"/>
        <w:tblLook w:val="04A0"/>
      </w:tblPr>
      <w:tblGrid>
        <w:gridCol w:w="1249"/>
        <w:gridCol w:w="3386"/>
        <w:gridCol w:w="2034"/>
        <w:gridCol w:w="471"/>
        <w:gridCol w:w="2364"/>
      </w:tblGrid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№</w:t>
            </w:r>
          </w:p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F6E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6E28">
              <w:rPr>
                <w:sz w:val="28"/>
                <w:szCs w:val="28"/>
              </w:rPr>
              <w:t>/</w:t>
            </w:r>
            <w:proofErr w:type="spellStart"/>
            <w:r w:rsidRPr="00BF6E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Ответственный </w:t>
            </w:r>
            <w:r w:rsidRPr="00BF6E28">
              <w:rPr>
                <w:sz w:val="28"/>
                <w:szCs w:val="28"/>
              </w:rPr>
              <w:br/>
              <w:t>исполнитель</w:t>
            </w:r>
          </w:p>
        </w:tc>
      </w:tr>
      <w:tr w:rsidR="00701B8D" w:rsidRPr="00BF6E28" w:rsidTr="00A854C6"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Мероприятия на региональном уровне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BF6E28">
              <w:rPr>
                <w:sz w:val="28"/>
                <w:szCs w:val="28"/>
              </w:rPr>
              <w:t>проведения заседаний Общественного совета администрации Октябрьского района  Курской области</w:t>
            </w:r>
            <w:proofErr w:type="gramEnd"/>
            <w:r w:rsidRPr="00BF6E28">
              <w:rPr>
                <w:sz w:val="28"/>
                <w:szCs w:val="28"/>
              </w:rPr>
              <w:t xml:space="preserve"> по вопросам проведения независимой оценки качества оказания услуг организациями культуры (далее – независимая оценка).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Актуализация показателей, характеризующих общие критерии оценки качества оказания услуг организациями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Актуализация перечня организаций культуры, в отношении которых не проводится независимая оценка качества оказания услуг в сфере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Размещение организациями, </w:t>
            </w:r>
            <w:r w:rsidRPr="00BF6E28">
              <w:rPr>
                <w:sz w:val="28"/>
                <w:szCs w:val="28"/>
              </w:rPr>
              <w:lastRenderedPageBreak/>
              <w:t>подведомственными комитету по культуре Курской области, информации о своей деятельности:</w:t>
            </w:r>
          </w:p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- на своих официальных сайтах в сети «Интернет»;</w:t>
            </w:r>
          </w:p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- на официальном сайте для размещения информации о государственных (муниципальных) учреждений в сети «Интернет» (</w:t>
            </w:r>
            <w:proofErr w:type="spellStart"/>
            <w:r w:rsidRPr="00BF6E28">
              <w:rPr>
                <w:sz w:val="28"/>
                <w:szCs w:val="28"/>
              </w:rPr>
              <w:t>bus.gov.ru</w:t>
            </w:r>
            <w:proofErr w:type="spellEnd"/>
            <w:r w:rsidRPr="00BF6E28">
              <w:rPr>
                <w:sz w:val="28"/>
                <w:szCs w:val="28"/>
              </w:rPr>
              <w:t>) информации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Организации культуры </w:t>
            </w:r>
            <w:r w:rsidRPr="00BF6E28">
              <w:rPr>
                <w:sz w:val="28"/>
                <w:szCs w:val="28"/>
              </w:rPr>
              <w:lastRenderedPageBreak/>
              <w:t>Октябрьского района Курской области</w:t>
            </w:r>
          </w:p>
        </w:tc>
      </w:tr>
      <w:tr w:rsidR="00701B8D" w:rsidRPr="00BF6E28" w:rsidTr="00A854C6">
        <w:trPr>
          <w:trHeight w:val="4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Оформление администрацией Октябрьского района Курской области решения об определении оператора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Администрация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Проведение независимой оценки качества оказания услуг организациями культуры Октябрьского района Курской области.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по проведению независимой </w:t>
            </w:r>
            <w:proofErr w:type="gramStart"/>
            <w:r w:rsidRPr="00BF6E28">
              <w:rPr>
                <w:sz w:val="28"/>
                <w:szCs w:val="28"/>
              </w:rPr>
              <w:t>оценки  качества  работы учреждений культуры</w:t>
            </w:r>
            <w:proofErr w:type="gramEnd"/>
            <w:r w:rsidRPr="00BF6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Общественный совет  по проведению независимой оценка качества </w:t>
            </w:r>
            <w:proofErr w:type="gramStart"/>
            <w:r w:rsidRPr="00BF6E28">
              <w:rPr>
                <w:sz w:val="28"/>
                <w:szCs w:val="28"/>
              </w:rPr>
              <w:t>работы учреждений культуры Октябрьского района Курской области</w:t>
            </w:r>
            <w:proofErr w:type="gramEnd"/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Направление </w:t>
            </w:r>
            <w:proofErr w:type="gramStart"/>
            <w:r w:rsidRPr="00BF6E28">
              <w:rPr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 w:rsidRPr="00BF6E28">
              <w:rPr>
                <w:sz w:val="28"/>
                <w:szCs w:val="28"/>
              </w:rPr>
              <w:t xml:space="preserve"> организациями культуры и </w:t>
            </w:r>
            <w:r w:rsidRPr="00BF6E28">
              <w:rPr>
                <w:sz w:val="28"/>
                <w:szCs w:val="28"/>
              </w:rPr>
              <w:lastRenderedPageBreak/>
              <w:t>предложений по улучшению качества их деятельности в администрацию Октябрьского района Курской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Общественный совет  по проведению независимой оценка качества </w:t>
            </w:r>
            <w:proofErr w:type="gramStart"/>
            <w:r w:rsidRPr="00BF6E28">
              <w:rPr>
                <w:sz w:val="28"/>
                <w:szCs w:val="28"/>
              </w:rPr>
              <w:t xml:space="preserve">работы </w:t>
            </w:r>
            <w:r w:rsidRPr="00BF6E28">
              <w:rPr>
                <w:sz w:val="28"/>
                <w:szCs w:val="28"/>
              </w:rPr>
              <w:lastRenderedPageBreak/>
              <w:t>учреждений культуры Октябрьского района Курской области</w:t>
            </w:r>
            <w:proofErr w:type="gramEnd"/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Размещение информации о результатах независимой оценки качества оказания услуг организациями культуры, Октябрьского района Курской области,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      </w:r>
            <w:proofErr w:type="spellStart"/>
            <w:r w:rsidRPr="00BF6E28">
              <w:rPr>
                <w:sz w:val="28"/>
                <w:szCs w:val="28"/>
              </w:rPr>
              <w:t>www.bus.gov.ru</w:t>
            </w:r>
            <w:proofErr w:type="spellEnd"/>
            <w:r w:rsidRPr="00BF6E28">
              <w:rPr>
                <w:sz w:val="28"/>
                <w:szCs w:val="2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pStyle w:val="aa"/>
              <w:numPr>
                <w:ilvl w:val="0"/>
                <w:numId w:val="5"/>
              </w:numPr>
              <w:tabs>
                <w:tab w:val="left" w:pos="3828"/>
                <w:tab w:val="left" w:pos="3969"/>
              </w:tabs>
              <w:suppressAutoHyphens w:val="0"/>
              <w:ind w:left="70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BF6E28">
              <w:rPr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 w:rsidRPr="00BF6E28">
              <w:rPr>
                <w:sz w:val="28"/>
                <w:szCs w:val="28"/>
              </w:rPr>
              <w:t xml:space="preserve"> организациями культуры и предложений по повышению качества их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 xml:space="preserve">Разработка плана мероприятий по улучшению качества деятельности организации </w:t>
            </w:r>
            <w:r w:rsidRPr="00BF6E28">
              <w:rPr>
                <w:sz w:val="28"/>
                <w:szCs w:val="28"/>
              </w:rPr>
              <w:lastRenderedPageBreak/>
              <w:t>культуры и его утверждение по согласованию с администрацией Октябрьского района  Курской области на основании результатов независимой оценки и предложений по повышению качества их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 xml:space="preserve">в течение месяца со дня поступления </w:t>
            </w:r>
            <w:r w:rsidRPr="00BF6E28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>Организации культуры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Размещение плана мероприятий по улучшению качества деятельности организации культуры на официальном сайте организаций культуры в сети «Интернет»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в течение 3 дней после утверждения плана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Организации культуры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proofErr w:type="gramStart"/>
            <w:r w:rsidRPr="00BF6E28">
              <w:rPr>
                <w:sz w:val="28"/>
                <w:szCs w:val="28"/>
              </w:rPr>
              <w:t>Контроль за</w:t>
            </w:r>
            <w:proofErr w:type="gramEnd"/>
            <w:r w:rsidRPr="00BF6E28">
              <w:rPr>
                <w:sz w:val="28"/>
                <w:szCs w:val="28"/>
              </w:rPr>
              <w:t xml:space="preserve"> исполнением плана мероприятий по улучшению качества деятельности организаций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  <w:tr w:rsidR="00701B8D" w:rsidRPr="00BF6E28" w:rsidTr="00A854C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both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Актуализация раздела «Независимая оценка» на официальном сайте комитета по культуре Курской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jc w:val="center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8D" w:rsidRPr="00BF6E28" w:rsidRDefault="00701B8D" w:rsidP="00A854C6">
            <w:pPr>
              <w:tabs>
                <w:tab w:val="left" w:pos="3828"/>
                <w:tab w:val="left" w:pos="3969"/>
              </w:tabs>
              <w:ind w:left="709"/>
              <w:rPr>
                <w:sz w:val="28"/>
                <w:szCs w:val="28"/>
              </w:rPr>
            </w:pPr>
            <w:r w:rsidRPr="00BF6E28">
              <w:rPr>
                <w:sz w:val="28"/>
                <w:szCs w:val="28"/>
              </w:rPr>
              <w:t>Управление по социальной политике и культуре Октябрьского района Курской области</w:t>
            </w:r>
          </w:p>
        </w:tc>
      </w:tr>
    </w:tbl>
    <w:p w:rsidR="00701B8D" w:rsidRPr="00BF6E28" w:rsidRDefault="00701B8D" w:rsidP="00A854C6">
      <w:pPr>
        <w:ind w:left="709"/>
        <w:rPr>
          <w:sz w:val="28"/>
          <w:szCs w:val="28"/>
        </w:rPr>
      </w:pPr>
    </w:p>
    <w:p w:rsidR="00701B8D" w:rsidRPr="00BF6E28" w:rsidRDefault="00701B8D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1B8D" w:rsidRPr="00BF6E28" w:rsidRDefault="00701B8D" w:rsidP="00A854C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1B8D" w:rsidRPr="00BF6E28" w:rsidSect="008351C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9021F"/>
    <w:multiLevelType w:val="hybridMultilevel"/>
    <w:tmpl w:val="5AA6F9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619DF"/>
    <w:multiLevelType w:val="hybridMultilevel"/>
    <w:tmpl w:val="4EB4DFA0"/>
    <w:lvl w:ilvl="0" w:tplc="8E8E5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117F0"/>
    <w:multiLevelType w:val="hybridMultilevel"/>
    <w:tmpl w:val="FB50A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716A9"/>
    <w:multiLevelType w:val="hybridMultilevel"/>
    <w:tmpl w:val="4A38C2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CB"/>
    <w:rsid w:val="00357CCB"/>
    <w:rsid w:val="004807C6"/>
    <w:rsid w:val="004E3283"/>
    <w:rsid w:val="005F2310"/>
    <w:rsid w:val="00701B8D"/>
    <w:rsid w:val="00743AF5"/>
    <w:rsid w:val="008351C7"/>
    <w:rsid w:val="00851992"/>
    <w:rsid w:val="009A4162"/>
    <w:rsid w:val="00A854C6"/>
    <w:rsid w:val="00B404D9"/>
    <w:rsid w:val="00BF6E28"/>
    <w:rsid w:val="00C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404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04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4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4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4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4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4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4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4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404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4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04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04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4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04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04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04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04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04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04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04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04D9"/>
    <w:rPr>
      <w:b/>
      <w:bCs/>
    </w:rPr>
  </w:style>
  <w:style w:type="character" w:styleId="a8">
    <w:name w:val="Emphasis"/>
    <w:basedOn w:val="a0"/>
    <w:uiPriority w:val="20"/>
    <w:qFormat/>
    <w:rsid w:val="00B404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04D9"/>
    <w:rPr>
      <w:szCs w:val="32"/>
    </w:rPr>
  </w:style>
  <w:style w:type="paragraph" w:styleId="aa">
    <w:name w:val="List Paragraph"/>
    <w:basedOn w:val="a"/>
    <w:uiPriority w:val="34"/>
    <w:qFormat/>
    <w:rsid w:val="00B404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4D9"/>
    <w:rPr>
      <w:i/>
    </w:rPr>
  </w:style>
  <w:style w:type="character" w:customStyle="1" w:styleId="22">
    <w:name w:val="Цитата 2 Знак"/>
    <w:basedOn w:val="a0"/>
    <w:link w:val="21"/>
    <w:uiPriority w:val="29"/>
    <w:rsid w:val="00B404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04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04D9"/>
    <w:rPr>
      <w:b/>
      <w:i/>
      <w:sz w:val="24"/>
    </w:rPr>
  </w:style>
  <w:style w:type="character" w:styleId="ad">
    <w:name w:val="Subtle Emphasis"/>
    <w:uiPriority w:val="19"/>
    <w:qFormat/>
    <w:rsid w:val="00B404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04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04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04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04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04D9"/>
    <w:pPr>
      <w:outlineLvl w:val="9"/>
    </w:pPr>
  </w:style>
  <w:style w:type="paragraph" w:customStyle="1" w:styleId="ConsPlusNonformat">
    <w:name w:val="ConsPlusNonformat"/>
    <w:rsid w:val="00357C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table" w:styleId="af3">
    <w:name w:val="Table Grid"/>
    <w:basedOn w:val="a1"/>
    <w:uiPriority w:val="59"/>
    <w:rsid w:val="0070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Buhkul</dc:creator>
  <cp:lastModifiedBy>Usov</cp:lastModifiedBy>
  <cp:revision>3</cp:revision>
  <cp:lastPrinted>2016-05-30T07:23:00Z</cp:lastPrinted>
  <dcterms:created xsi:type="dcterms:W3CDTF">2016-05-26T11:49:00Z</dcterms:created>
  <dcterms:modified xsi:type="dcterms:W3CDTF">2016-05-30T07:24:00Z</dcterms:modified>
</cp:coreProperties>
</file>